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598" w:rsidRDefault="000F616D" w:rsidP="00423951">
      <w:pPr>
        <w:spacing w:after="0" w:line="240" w:lineRule="auto"/>
        <w:rPr>
          <w:rFonts w:ascii="Times New Roman" w:hAnsi="Times New Roman"/>
          <w:color w:val="1A1A1A" w:themeColor="background1" w:themeShade="1A"/>
          <w:sz w:val="24"/>
          <w:szCs w:val="24"/>
        </w:rPr>
      </w:pPr>
      <w:r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tab/>
      </w:r>
    </w:p>
    <w:p w:rsidR="000A6598" w:rsidRDefault="000A6598" w:rsidP="00423951">
      <w:pPr>
        <w:spacing w:after="0" w:line="240" w:lineRule="auto"/>
        <w:rPr>
          <w:rFonts w:ascii="Times New Roman" w:hAnsi="Times New Roman"/>
          <w:color w:val="1A1A1A" w:themeColor="background1" w:themeShade="1A"/>
          <w:sz w:val="24"/>
          <w:szCs w:val="24"/>
        </w:rPr>
      </w:pPr>
    </w:p>
    <w:p w:rsidR="000A6598" w:rsidRDefault="000A6598" w:rsidP="00423951">
      <w:pPr>
        <w:spacing w:after="0" w:line="240" w:lineRule="auto"/>
        <w:rPr>
          <w:rFonts w:ascii="Times New Roman" w:hAnsi="Times New Roman"/>
          <w:color w:val="1A1A1A" w:themeColor="background1" w:themeShade="1A"/>
          <w:sz w:val="24"/>
          <w:szCs w:val="24"/>
        </w:rPr>
      </w:pPr>
    </w:p>
    <w:p w:rsidR="000A6598" w:rsidRDefault="001411CF" w:rsidP="00423951">
      <w:pPr>
        <w:spacing w:after="0" w:line="240" w:lineRule="auto"/>
        <w:rPr>
          <w:rFonts w:ascii="Times New Roman" w:hAnsi="Times New Roman"/>
          <w:color w:val="1A1A1A" w:themeColor="background1" w:themeShade="1A"/>
          <w:sz w:val="24"/>
          <w:szCs w:val="24"/>
        </w:rPr>
      </w:pPr>
      <w:r w:rsidRPr="001411CF">
        <w:rPr>
          <w:rFonts w:ascii="Times New Roman" w:hAnsi="Times New Roman"/>
          <w:color w:val="1A1A1A" w:themeColor="background1" w:themeShade="1A"/>
          <w:sz w:val="24"/>
          <w:szCs w:val="24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6.45pt;height:720.85pt" o:ole="">
            <v:imagedata r:id="rId8" o:title=""/>
          </v:shape>
          <o:OLEObject Type="Embed" ProgID="FoxitReader.Document" ShapeID="_x0000_i1025" DrawAspect="Content" ObjectID="_1708519345" r:id="rId9"/>
        </w:object>
      </w:r>
    </w:p>
    <w:p w:rsidR="000A6598" w:rsidRDefault="000A6598" w:rsidP="00423951">
      <w:pPr>
        <w:spacing w:after="0" w:line="240" w:lineRule="auto"/>
        <w:rPr>
          <w:rFonts w:ascii="Times New Roman" w:hAnsi="Times New Roman"/>
          <w:color w:val="1A1A1A" w:themeColor="background1" w:themeShade="1A"/>
          <w:sz w:val="24"/>
          <w:szCs w:val="24"/>
        </w:rPr>
      </w:pPr>
    </w:p>
    <w:p w:rsidR="000A6598" w:rsidRDefault="000A6598" w:rsidP="00423951">
      <w:pPr>
        <w:spacing w:after="0" w:line="240" w:lineRule="auto"/>
        <w:rPr>
          <w:rFonts w:ascii="Times New Roman" w:hAnsi="Times New Roman"/>
          <w:color w:val="1A1A1A" w:themeColor="background1" w:themeShade="1A"/>
          <w:sz w:val="24"/>
          <w:szCs w:val="24"/>
        </w:rPr>
      </w:pPr>
    </w:p>
    <w:p w:rsidR="000A6598" w:rsidRDefault="000A6598" w:rsidP="00423951">
      <w:pPr>
        <w:spacing w:after="0" w:line="240" w:lineRule="auto"/>
        <w:rPr>
          <w:rFonts w:ascii="Times New Roman" w:hAnsi="Times New Roman"/>
          <w:color w:val="1A1A1A" w:themeColor="background1" w:themeShade="1A"/>
          <w:sz w:val="24"/>
          <w:szCs w:val="24"/>
        </w:rPr>
      </w:pPr>
    </w:p>
    <w:p w:rsidR="00B208D1" w:rsidRPr="00A5324B" w:rsidRDefault="00B208D1" w:rsidP="00423951">
      <w:pPr>
        <w:spacing w:after="0" w:line="240" w:lineRule="auto"/>
        <w:rPr>
          <w:rFonts w:ascii="Times New Roman" w:hAnsi="Times New Roman"/>
          <w:color w:val="1A1A1A" w:themeColor="background1" w:themeShade="1A"/>
          <w:sz w:val="24"/>
          <w:szCs w:val="24"/>
          <w:u w:val="single"/>
        </w:rPr>
      </w:pPr>
      <w:r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t>Программа государственной итоговой аттеста</w:t>
      </w:r>
      <w:r w:rsidR="00A30940"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t>ции выпускников по профессии</w:t>
      </w:r>
      <w:r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t xml:space="preserve"> </w:t>
      </w:r>
      <w:r w:rsidR="00423951"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t xml:space="preserve">среднего профессионального образования </w:t>
      </w:r>
      <w:r w:rsidR="00A30940" w:rsidRPr="00A5324B">
        <w:rPr>
          <w:rFonts w:ascii="Times New Roman" w:hAnsi="Times New Roman"/>
          <w:sz w:val="24"/>
          <w:szCs w:val="24"/>
        </w:rPr>
        <w:t>35.01.13  Тракторист-машинист сельскохозяйственного производства</w:t>
      </w:r>
      <w:r w:rsidR="000F616D" w:rsidRPr="00A5324B">
        <w:rPr>
          <w:rFonts w:ascii="Times New Roman" w:hAnsi="Times New Roman"/>
          <w:color w:val="1A1A1A" w:themeColor="background1" w:themeShade="1A"/>
          <w:sz w:val="24"/>
          <w:szCs w:val="24"/>
          <w:u w:val="single"/>
        </w:rPr>
        <w:t xml:space="preserve"> </w:t>
      </w:r>
      <w:r w:rsidR="000F616D"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t>с</w:t>
      </w:r>
      <w:r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t xml:space="preserve">оставлена в соответствии с </w:t>
      </w:r>
      <w:r w:rsidR="00F41BC4" w:rsidRPr="00A5324B">
        <w:rPr>
          <w:rFonts w:ascii="Times New Roman" w:hAnsi="Times New Roman"/>
          <w:sz w:val="24"/>
          <w:szCs w:val="24"/>
        </w:rPr>
        <w:t>федеральным государственным образовательным стандартом среднего профессионального образования (</w:t>
      </w:r>
      <w:r w:rsidR="007D1BF1" w:rsidRPr="00A5324B">
        <w:rPr>
          <w:rFonts w:ascii="Times New Roman" w:hAnsi="Times New Roman"/>
          <w:sz w:val="24"/>
          <w:szCs w:val="24"/>
        </w:rPr>
        <w:t>далее ФГОС СПО) по профессии</w:t>
      </w:r>
      <w:r w:rsidR="00F41BC4" w:rsidRPr="00A5324B">
        <w:rPr>
          <w:rFonts w:ascii="Times New Roman" w:hAnsi="Times New Roman"/>
          <w:sz w:val="24"/>
          <w:szCs w:val="24"/>
        </w:rPr>
        <w:t xml:space="preserve"> </w:t>
      </w:r>
      <w:r w:rsidR="007D1BF1" w:rsidRPr="00A5324B">
        <w:rPr>
          <w:rFonts w:ascii="Times New Roman" w:hAnsi="Times New Roman"/>
          <w:sz w:val="24"/>
          <w:szCs w:val="24"/>
        </w:rPr>
        <w:t>35.01.13  Тракторист-машинист сельскохозяйственного производства</w:t>
      </w:r>
      <w:r w:rsidR="00F41BC4" w:rsidRPr="00A5324B">
        <w:rPr>
          <w:rFonts w:ascii="Times New Roman" w:hAnsi="Times New Roman"/>
          <w:sz w:val="24"/>
          <w:szCs w:val="24"/>
        </w:rPr>
        <w:t xml:space="preserve">, утвержденного приказом Министерства образования и </w:t>
      </w:r>
      <w:r w:rsidR="007D1BF1" w:rsidRPr="00A5324B">
        <w:rPr>
          <w:rFonts w:ascii="Times New Roman" w:hAnsi="Times New Roman"/>
          <w:sz w:val="24"/>
          <w:szCs w:val="24"/>
        </w:rPr>
        <w:t>науки Российской Федерации № 740 от 0</w:t>
      </w:r>
      <w:r w:rsidR="00F41BC4" w:rsidRPr="00A5324B">
        <w:rPr>
          <w:rFonts w:ascii="Times New Roman" w:hAnsi="Times New Roman"/>
          <w:sz w:val="24"/>
          <w:szCs w:val="24"/>
        </w:rPr>
        <w:t>2.0</w:t>
      </w:r>
      <w:r w:rsidR="007D1BF1" w:rsidRPr="00A5324B">
        <w:rPr>
          <w:rFonts w:ascii="Times New Roman" w:hAnsi="Times New Roman"/>
          <w:sz w:val="24"/>
          <w:szCs w:val="24"/>
        </w:rPr>
        <w:t>8.2013</w:t>
      </w:r>
      <w:r w:rsidR="00F41BC4" w:rsidRPr="00A5324B">
        <w:rPr>
          <w:rFonts w:ascii="Times New Roman" w:hAnsi="Times New Roman"/>
          <w:sz w:val="24"/>
          <w:szCs w:val="24"/>
        </w:rPr>
        <w:t>г.</w:t>
      </w:r>
    </w:p>
    <w:p w:rsidR="00B208D1" w:rsidRPr="00A5324B" w:rsidRDefault="00B208D1" w:rsidP="0083513F">
      <w:pPr>
        <w:tabs>
          <w:tab w:val="left" w:pos="2265"/>
        </w:tabs>
        <w:spacing w:after="0" w:line="240" w:lineRule="auto"/>
        <w:rPr>
          <w:rFonts w:ascii="Times New Roman" w:hAnsi="Times New Roman"/>
          <w:color w:val="1A1A1A" w:themeColor="background1" w:themeShade="1A"/>
          <w:sz w:val="24"/>
          <w:szCs w:val="24"/>
        </w:rPr>
      </w:pPr>
    </w:p>
    <w:p w:rsidR="000F616D" w:rsidRPr="00A5324B" w:rsidRDefault="000F616D" w:rsidP="0083513F">
      <w:pPr>
        <w:tabs>
          <w:tab w:val="left" w:pos="2265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F616D" w:rsidRPr="00A5324B" w:rsidRDefault="000F616D" w:rsidP="0083513F">
      <w:pPr>
        <w:tabs>
          <w:tab w:val="left" w:pos="2265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F616D" w:rsidRPr="00A5324B" w:rsidRDefault="000F616D" w:rsidP="0083513F">
      <w:pPr>
        <w:tabs>
          <w:tab w:val="left" w:pos="2265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758C7" w:rsidRPr="00A5324B" w:rsidRDefault="00D758C7" w:rsidP="0083513F">
      <w:pPr>
        <w:tabs>
          <w:tab w:val="left" w:pos="2265"/>
        </w:tabs>
        <w:spacing w:after="0" w:line="240" w:lineRule="auto"/>
        <w:rPr>
          <w:rFonts w:ascii="Times New Roman" w:hAnsi="Times New Roman"/>
          <w:color w:val="1A1A1A" w:themeColor="background1" w:themeShade="1A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Разработчики:</w:t>
      </w:r>
    </w:p>
    <w:p w:rsidR="00D758C7" w:rsidRPr="00A5324B" w:rsidRDefault="00026EB2" w:rsidP="0083513F">
      <w:pPr>
        <w:tabs>
          <w:tab w:val="left" w:pos="2265"/>
        </w:tabs>
        <w:spacing w:after="0" w:line="240" w:lineRule="auto"/>
        <w:rPr>
          <w:rFonts w:ascii="Times New Roman" w:hAnsi="Times New Roman"/>
          <w:color w:val="1A1A1A" w:themeColor="background1" w:themeShade="1A"/>
          <w:sz w:val="24"/>
          <w:szCs w:val="24"/>
        </w:rPr>
      </w:pPr>
      <w:r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t>ГБПОУ «Спасский техникум отраслевых технологий»</w:t>
      </w:r>
      <w:r w:rsidR="00D758C7"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t xml:space="preserve"> </w:t>
      </w:r>
    </w:p>
    <w:p w:rsidR="00423951" w:rsidRPr="00A5324B" w:rsidRDefault="00423951" w:rsidP="0083513F">
      <w:pPr>
        <w:tabs>
          <w:tab w:val="left" w:pos="2265"/>
        </w:tabs>
        <w:spacing w:after="0" w:line="240" w:lineRule="auto"/>
        <w:rPr>
          <w:rFonts w:ascii="Times New Roman" w:hAnsi="Times New Roman"/>
          <w:color w:val="1A1A1A" w:themeColor="background1" w:themeShade="1A"/>
          <w:sz w:val="24"/>
          <w:szCs w:val="24"/>
        </w:rPr>
      </w:pPr>
      <w:proofErr w:type="spellStart"/>
      <w:r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t>Рачкова</w:t>
      </w:r>
      <w:proofErr w:type="spellEnd"/>
      <w:r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t xml:space="preserve"> Н.А., заместитель директора по УР</w:t>
      </w:r>
    </w:p>
    <w:p w:rsidR="00423951" w:rsidRPr="00A5324B" w:rsidRDefault="00423951" w:rsidP="0083513F">
      <w:pPr>
        <w:tabs>
          <w:tab w:val="left" w:pos="2265"/>
        </w:tabs>
        <w:spacing w:after="0" w:line="240" w:lineRule="auto"/>
        <w:rPr>
          <w:rFonts w:ascii="Times New Roman" w:hAnsi="Times New Roman"/>
          <w:color w:val="1A1A1A" w:themeColor="background1" w:themeShade="1A"/>
          <w:sz w:val="24"/>
          <w:szCs w:val="24"/>
        </w:rPr>
      </w:pPr>
      <w:r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t xml:space="preserve">Герасимова Е.А., заместитель директора по </w:t>
      </w:r>
      <w:proofErr w:type="gramStart"/>
      <w:r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t>УПР</w:t>
      </w:r>
      <w:proofErr w:type="gramEnd"/>
    </w:p>
    <w:p w:rsidR="00D758C7" w:rsidRPr="00A5324B" w:rsidRDefault="00D758C7" w:rsidP="0083513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758C7" w:rsidRPr="00A5324B" w:rsidRDefault="00D758C7" w:rsidP="0083513F">
      <w:pPr>
        <w:tabs>
          <w:tab w:val="left" w:pos="2265"/>
        </w:tabs>
        <w:spacing w:after="0" w:line="240" w:lineRule="auto"/>
        <w:rPr>
          <w:rFonts w:ascii="Times New Roman" w:hAnsi="Times New Roman"/>
          <w:color w:val="1A1A1A" w:themeColor="background1" w:themeShade="1A"/>
          <w:sz w:val="24"/>
          <w:szCs w:val="24"/>
          <w:vertAlign w:val="subscript"/>
        </w:rPr>
      </w:pPr>
    </w:p>
    <w:p w:rsidR="00D758C7" w:rsidRPr="00A5324B" w:rsidRDefault="00D758C7" w:rsidP="0083513F">
      <w:pPr>
        <w:spacing w:after="0" w:line="240" w:lineRule="auto"/>
        <w:ind w:firstLine="567"/>
        <w:rPr>
          <w:rFonts w:ascii="Times New Roman" w:hAnsi="Times New Roman"/>
          <w:b/>
          <w:sz w:val="24"/>
          <w:szCs w:val="24"/>
        </w:rPr>
      </w:pPr>
    </w:p>
    <w:p w:rsidR="00D758C7" w:rsidRPr="00A5324B" w:rsidRDefault="00D758C7" w:rsidP="0083513F">
      <w:pPr>
        <w:spacing w:after="0" w:line="240" w:lineRule="auto"/>
        <w:ind w:firstLine="567"/>
        <w:rPr>
          <w:rFonts w:ascii="Times New Roman" w:hAnsi="Times New Roman"/>
          <w:b/>
          <w:sz w:val="24"/>
          <w:szCs w:val="24"/>
        </w:rPr>
      </w:pPr>
    </w:p>
    <w:p w:rsidR="00A43D8B" w:rsidRPr="00A5324B" w:rsidRDefault="00A43D8B" w:rsidP="0083513F">
      <w:pPr>
        <w:spacing w:after="0" w:line="240" w:lineRule="auto"/>
        <w:ind w:firstLine="567"/>
        <w:rPr>
          <w:rFonts w:ascii="Times New Roman" w:hAnsi="Times New Roman"/>
          <w:b/>
          <w:sz w:val="24"/>
          <w:szCs w:val="24"/>
        </w:rPr>
      </w:pPr>
    </w:p>
    <w:p w:rsidR="00BB233B" w:rsidRPr="00A5324B" w:rsidRDefault="000A0D5C" w:rsidP="0083513F">
      <w:pPr>
        <w:spacing w:after="0" w:line="24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A5324B">
        <w:rPr>
          <w:rFonts w:ascii="Times New Roman" w:eastAsia="Calibri" w:hAnsi="Times New Roman"/>
          <w:b/>
          <w:bCs/>
          <w:sz w:val="24"/>
          <w:szCs w:val="24"/>
        </w:rPr>
        <w:br w:type="page"/>
      </w:r>
    </w:p>
    <w:p w:rsidR="00271EAE" w:rsidRPr="006F5EEC" w:rsidRDefault="00271EAE" w:rsidP="0083513F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bookmarkStart w:id="0" w:name="_Toc404696765"/>
      <w:bookmarkStart w:id="1" w:name="_Toc405277868"/>
      <w:r w:rsidRPr="006F5EEC">
        <w:rPr>
          <w:rFonts w:ascii="Times New Roman" w:hAnsi="Times New Roman"/>
          <w:b/>
          <w:sz w:val="24"/>
          <w:szCs w:val="24"/>
        </w:rPr>
        <w:lastRenderedPageBreak/>
        <w:t>СОДЕРЖАНИЕ</w:t>
      </w:r>
    </w:p>
    <w:p w:rsidR="006F5EEC" w:rsidRPr="00A5324B" w:rsidRDefault="006F5EEC" w:rsidP="0083513F">
      <w:pPr>
        <w:spacing w:after="0" w:line="240" w:lineRule="auto"/>
        <w:ind w:firstLine="567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8"/>
        <w:tblW w:w="10491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782"/>
        <w:gridCol w:w="709"/>
      </w:tblGrid>
      <w:tr w:rsidR="00271EAE" w:rsidRPr="00A5324B" w:rsidTr="006F5EEC">
        <w:trPr>
          <w:trHeight w:val="396"/>
        </w:trPr>
        <w:tc>
          <w:tcPr>
            <w:tcW w:w="9782" w:type="dxa"/>
          </w:tcPr>
          <w:p w:rsidR="00271EAE" w:rsidRPr="00A5324B" w:rsidRDefault="00271EAE" w:rsidP="0083513F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r w:rsidRPr="00A5324B">
              <w:rPr>
                <w:b w:val="0"/>
                <w:sz w:val="24"/>
                <w:szCs w:val="24"/>
              </w:rPr>
              <w:t>Пояснительная записка</w:t>
            </w:r>
          </w:p>
        </w:tc>
        <w:tc>
          <w:tcPr>
            <w:tcW w:w="709" w:type="dxa"/>
          </w:tcPr>
          <w:p w:rsidR="00271EAE" w:rsidRPr="00A5324B" w:rsidRDefault="00271EAE" w:rsidP="0083513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271EAE" w:rsidRPr="00A5324B" w:rsidTr="006F5EEC">
        <w:trPr>
          <w:trHeight w:val="1138"/>
        </w:trPr>
        <w:tc>
          <w:tcPr>
            <w:tcW w:w="9782" w:type="dxa"/>
          </w:tcPr>
          <w:p w:rsidR="00271EAE" w:rsidRPr="00A5324B" w:rsidRDefault="00271EAE" w:rsidP="0083513F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r w:rsidRPr="00A5324B">
              <w:rPr>
                <w:b w:val="0"/>
                <w:sz w:val="24"/>
                <w:szCs w:val="24"/>
              </w:rPr>
              <w:t>1. Паспорт программы государственной итоговой аттестации</w:t>
            </w:r>
          </w:p>
          <w:p w:rsidR="00271EAE" w:rsidRPr="00A5324B" w:rsidRDefault="00271EAE" w:rsidP="0083513F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r w:rsidRPr="00A5324B">
              <w:rPr>
                <w:b w:val="0"/>
                <w:sz w:val="24"/>
                <w:szCs w:val="24"/>
              </w:rPr>
              <w:t>1.1</w:t>
            </w:r>
            <w:r w:rsidR="00423951" w:rsidRPr="00A5324B">
              <w:rPr>
                <w:b w:val="0"/>
                <w:sz w:val="24"/>
                <w:szCs w:val="24"/>
              </w:rPr>
              <w:t xml:space="preserve">. </w:t>
            </w:r>
            <w:r w:rsidRPr="00A5324B">
              <w:rPr>
                <w:b w:val="0"/>
                <w:sz w:val="24"/>
                <w:szCs w:val="24"/>
              </w:rPr>
              <w:t>Область применения программы государственной итоговой аттестации</w:t>
            </w:r>
          </w:p>
          <w:p w:rsidR="00271EAE" w:rsidRPr="00A5324B" w:rsidRDefault="00271EAE" w:rsidP="0083513F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r w:rsidRPr="00A5324B">
              <w:rPr>
                <w:b w:val="0"/>
                <w:sz w:val="24"/>
                <w:szCs w:val="24"/>
              </w:rPr>
              <w:t>1.2</w:t>
            </w:r>
            <w:r w:rsidR="00423951" w:rsidRPr="00A5324B">
              <w:rPr>
                <w:b w:val="0"/>
                <w:sz w:val="24"/>
                <w:szCs w:val="24"/>
              </w:rPr>
              <w:t>.</w:t>
            </w:r>
            <w:r w:rsidRPr="00A5324B">
              <w:rPr>
                <w:b w:val="0"/>
                <w:sz w:val="24"/>
                <w:szCs w:val="24"/>
              </w:rPr>
              <w:t> Требования к результатам освоения программы подгот</w:t>
            </w:r>
            <w:r w:rsidR="009D464D" w:rsidRPr="00A5324B">
              <w:rPr>
                <w:b w:val="0"/>
                <w:sz w:val="24"/>
                <w:szCs w:val="24"/>
              </w:rPr>
              <w:t>овки квалифицированных рабочих и служащих</w:t>
            </w:r>
          </w:p>
          <w:p w:rsidR="00271EAE" w:rsidRPr="00A5324B" w:rsidRDefault="00271EAE" w:rsidP="0083513F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r w:rsidRPr="00A5324B">
              <w:rPr>
                <w:b w:val="0"/>
                <w:sz w:val="24"/>
                <w:szCs w:val="24"/>
              </w:rPr>
              <w:t>1.</w:t>
            </w:r>
            <w:r w:rsidR="00423951" w:rsidRPr="00A5324B">
              <w:rPr>
                <w:b w:val="0"/>
                <w:sz w:val="24"/>
                <w:szCs w:val="24"/>
              </w:rPr>
              <w:t>.</w:t>
            </w:r>
            <w:r w:rsidRPr="00A5324B">
              <w:rPr>
                <w:b w:val="0"/>
                <w:sz w:val="24"/>
                <w:szCs w:val="24"/>
              </w:rPr>
              <w:t>3 Объекты профессиональной деятельности</w:t>
            </w:r>
          </w:p>
        </w:tc>
        <w:tc>
          <w:tcPr>
            <w:tcW w:w="709" w:type="dxa"/>
          </w:tcPr>
          <w:p w:rsidR="00271EAE" w:rsidRPr="00A5324B" w:rsidRDefault="00D8763F" w:rsidP="0083513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271EAE" w:rsidRPr="00A5324B" w:rsidRDefault="00D8763F" w:rsidP="0083513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9D464D" w:rsidRPr="00A5324B" w:rsidRDefault="009D464D" w:rsidP="0083513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271EAE" w:rsidRPr="00A5324B" w:rsidRDefault="00D8763F" w:rsidP="0083513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271EAE" w:rsidRPr="00A5324B" w:rsidRDefault="00D8763F" w:rsidP="0083513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271EAE" w:rsidRPr="00A5324B" w:rsidTr="006F5EEC">
        <w:tc>
          <w:tcPr>
            <w:tcW w:w="9782" w:type="dxa"/>
          </w:tcPr>
          <w:p w:rsidR="00271EAE" w:rsidRPr="00A5324B" w:rsidRDefault="00271EAE" w:rsidP="0083513F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r w:rsidRPr="00A5324B">
              <w:rPr>
                <w:b w:val="0"/>
                <w:sz w:val="24"/>
                <w:szCs w:val="24"/>
              </w:rPr>
              <w:t>2. Структура и содержание государственной итоговой аттестации</w:t>
            </w:r>
          </w:p>
          <w:p w:rsidR="00271EAE" w:rsidRPr="00A5324B" w:rsidRDefault="00271EAE" w:rsidP="0083513F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r w:rsidRPr="00A5324B">
              <w:rPr>
                <w:b w:val="0"/>
                <w:sz w:val="24"/>
                <w:szCs w:val="24"/>
              </w:rPr>
              <w:t>2.1</w:t>
            </w:r>
            <w:r w:rsidR="00423951" w:rsidRPr="00A5324B">
              <w:rPr>
                <w:b w:val="0"/>
                <w:sz w:val="24"/>
                <w:szCs w:val="24"/>
              </w:rPr>
              <w:t>.</w:t>
            </w:r>
            <w:r w:rsidRPr="00A5324B">
              <w:rPr>
                <w:b w:val="0"/>
                <w:sz w:val="24"/>
                <w:szCs w:val="24"/>
              </w:rPr>
              <w:t xml:space="preserve"> Форма государственной итоговой аттестации</w:t>
            </w:r>
          </w:p>
          <w:p w:rsidR="00271EAE" w:rsidRPr="00A5324B" w:rsidRDefault="00271EAE" w:rsidP="0083513F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r w:rsidRPr="00A5324B">
              <w:rPr>
                <w:b w:val="0"/>
                <w:sz w:val="24"/>
                <w:szCs w:val="24"/>
              </w:rPr>
              <w:t>2.2</w:t>
            </w:r>
            <w:r w:rsidR="00423951" w:rsidRPr="00A5324B">
              <w:rPr>
                <w:b w:val="0"/>
                <w:sz w:val="24"/>
                <w:szCs w:val="24"/>
              </w:rPr>
              <w:t>.</w:t>
            </w:r>
            <w:r w:rsidRPr="00A5324B">
              <w:rPr>
                <w:b w:val="0"/>
                <w:sz w:val="24"/>
                <w:szCs w:val="24"/>
              </w:rPr>
              <w:t xml:space="preserve"> Содержание, объем времени и сроки на </w:t>
            </w:r>
            <w:proofErr w:type="gramStart"/>
            <w:r w:rsidRPr="00A5324B">
              <w:rPr>
                <w:b w:val="0"/>
                <w:sz w:val="24"/>
                <w:szCs w:val="24"/>
              </w:rPr>
              <w:t>подготовку</w:t>
            </w:r>
            <w:proofErr w:type="gramEnd"/>
            <w:r w:rsidRPr="00A5324B">
              <w:rPr>
                <w:b w:val="0"/>
                <w:sz w:val="24"/>
                <w:szCs w:val="24"/>
              </w:rPr>
              <w:t xml:space="preserve"> и проведение государственной итоговой аттестации</w:t>
            </w:r>
          </w:p>
          <w:p w:rsidR="00271EAE" w:rsidRPr="00A5324B" w:rsidRDefault="00271EAE" w:rsidP="0083513F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r w:rsidRPr="00A5324B">
              <w:rPr>
                <w:b w:val="0"/>
                <w:sz w:val="24"/>
                <w:szCs w:val="24"/>
              </w:rPr>
              <w:t>2.3</w:t>
            </w:r>
            <w:r w:rsidR="00423951" w:rsidRPr="00A5324B">
              <w:rPr>
                <w:b w:val="0"/>
                <w:sz w:val="24"/>
                <w:szCs w:val="24"/>
              </w:rPr>
              <w:t>.</w:t>
            </w:r>
            <w:r w:rsidRPr="00A5324B">
              <w:rPr>
                <w:b w:val="0"/>
                <w:sz w:val="24"/>
                <w:szCs w:val="24"/>
              </w:rPr>
              <w:t xml:space="preserve"> Структура и содержание  выпускной квалификационной работы</w:t>
            </w:r>
          </w:p>
          <w:p w:rsidR="00271EAE" w:rsidRPr="00A5324B" w:rsidRDefault="00271EAE" w:rsidP="0083513F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r w:rsidRPr="00A5324B">
              <w:rPr>
                <w:b w:val="0"/>
                <w:sz w:val="24"/>
                <w:szCs w:val="24"/>
              </w:rPr>
              <w:t>2.4</w:t>
            </w:r>
            <w:r w:rsidR="00423951" w:rsidRPr="00A5324B">
              <w:rPr>
                <w:b w:val="0"/>
                <w:sz w:val="24"/>
                <w:szCs w:val="24"/>
              </w:rPr>
              <w:t>.</w:t>
            </w:r>
            <w:r w:rsidRPr="00A5324B">
              <w:rPr>
                <w:b w:val="0"/>
                <w:sz w:val="24"/>
                <w:szCs w:val="24"/>
              </w:rPr>
              <w:t xml:space="preserve"> Руководство выпускной квалификационной работой </w:t>
            </w:r>
          </w:p>
        </w:tc>
        <w:tc>
          <w:tcPr>
            <w:tcW w:w="709" w:type="dxa"/>
          </w:tcPr>
          <w:p w:rsidR="00271EAE" w:rsidRPr="00A5324B" w:rsidRDefault="009D464D" w:rsidP="0083513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1</w:t>
            </w:r>
            <w:r w:rsidR="00D8763F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271EAE" w:rsidRPr="00A5324B" w:rsidRDefault="00D8763F" w:rsidP="0083513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271EAE" w:rsidRPr="00A5324B" w:rsidRDefault="00D8763F" w:rsidP="0083513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  <w:p w:rsidR="00271EAE" w:rsidRPr="00A5324B" w:rsidRDefault="00271EAE" w:rsidP="0083513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color w:val="FFFFFF" w:themeColor="background1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color w:val="FFFFFF" w:themeColor="background1"/>
                <w:sz w:val="24"/>
                <w:szCs w:val="24"/>
              </w:rPr>
              <w:t>10</w:t>
            </w:r>
          </w:p>
          <w:p w:rsidR="00271EAE" w:rsidRPr="00A5324B" w:rsidRDefault="00D8763F" w:rsidP="0083513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  <w:p w:rsidR="00271EAE" w:rsidRPr="00A5324B" w:rsidRDefault="00271EAE" w:rsidP="0083513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1</w:t>
            </w:r>
            <w:r w:rsidR="00D876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71EAE" w:rsidRPr="00A5324B" w:rsidTr="006F5EEC">
        <w:tc>
          <w:tcPr>
            <w:tcW w:w="9782" w:type="dxa"/>
          </w:tcPr>
          <w:p w:rsidR="00271EAE" w:rsidRPr="00A5324B" w:rsidRDefault="00271EAE" w:rsidP="0083513F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r w:rsidRPr="00A5324B">
              <w:rPr>
                <w:b w:val="0"/>
                <w:sz w:val="24"/>
                <w:szCs w:val="24"/>
              </w:rPr>
              <w:t>3. Условия подготовки и процедура проведения государственной итоговой аттестации</w:t>
            </w:r>
          </w:p>
        </w:tc>
        <w:tc>
          <w:tcPr>
            <w:tcW w:w="709" w:type="dxa"/>
          </w:tcPr>
          <w:p w:rsidR="00271EAE" w:rsidRPr="00A5324B" w:rsidRDefault="00D8763F" w:rsidP="0083513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271EAE" w:rsidRPr="00A5324B" w:rsidTr="006F5EEC">
        <w:tc>
          <w:tcPr>
            <w:tcW w:w="9782" w:type="dxa"/>
          </w:tcPr>
          <w:p w:rsidR="00271EAE" w:rsidRPr="00A5324B" w:rsidRDefault="00271EAE" w:rsidP="0083513F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r w:rsidRPr="00A5324B">
              <w:rPr>
                <w:b w:val="0"/>
                <w:sz w:val="24"/>
                <w:szCs w:val="24"/>
              </w:rPr>
              <w:t>3.1</w:t>
            </w:r>
            <w:r w:rsidR="00423951" w:rsidRPr="00A5324B">
              <w:rPr>
                <w:b w:val="0"/>
                <w:sz w:val="24"/>
                <w:szCs w:val="24"/>
              </w:rPr>
              <w:t>.</w:t>
            </w:r>
            <w:r w:rsidRPr="00A5324B">
              <w:rPr>
                <w:b w:val="0"/>
                <w:sz w:val="24"/>
                <w:szCs w:val="24"/>
              </w:rPr>
              <w:t xml:space="preserve"> Циклограмма подготовки документов к государственной итоговой</w:t>
            </w:r>
            <w:r w:rsidRPr="00A5324B">
              <w:rPr>
                <w:sz w:val="24"/>
                <w:szCs w:val="24"/>
              </w:rPr>
              <w:t xml:space="preserve"> </w:t>
            </w:r>
            <w:r w:rsidRPr="00A5324B">
              <w:rPr>
                <w:b w:val="0"/>
                <w:sz w:val="24"/>
                <w:szCs w:val="24"/>
              </w:rPr>
              <w:t xml:space="preserve">аттестации по программе подготовки </w:t>
            </w:r>
            <w:r w:rsidR="00D7290E">
              <w:rPr>
                <w:b w:val="0"/>
                <w:sz w:val="24"/>
                <w:szCs w:val="24"/>
              </w:rPr>
              <w:t>квалифицированных рабочих и служащих</w:t>
            </w:r>
          </w:p>
          <w:p w:rsidR="00271EAE" w:rsidRPr="00A5324B" w:rsidRDefault="00271EAE" w:rsidP="0083513F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r w:rsidRPr="00A5324B">
              <w:rPr>
                <w:b w:val="0"/>
                <w:sz w:val="24"/>
                <w:szCs w:val="24"/>
              </w:rPr>
              <w:t>3.2</w:t>
            </w:r>
            <w:r w:rsidR="00423951" w:rsidRPr="00A5324B">
              <w:rPr>
                <w:b w:val="0"/>
                <w:sz w:val="24"/>
                <w:szCs w:val="24"/>
              </w:rPr>
              <w:t>.</w:t>
            </w:r>
            <w:r w:rsidRPr="00A5324B">
              <w:rPr>
                <w:b w:val="0"/>
                <w:sz w:val="24"/>
                <w:szCs w:val="24"/>
              </w:rPr>
              <w:t xml:space="preserve"> Государственная экзаменационная комиссия </w:t>
            </w:r>
          </w:p>
          <w:p w:rsidR="00271EAE" w:rsidRPr="00A5324B" w:rsidRDefault="00271EAE" w:rsidP="0083513F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r w:rsidRPr="00A5324B">
              <w:rPr>
                <w:b w:val="0"/>
                <w:sz w:val="24"/>
                <w:szCs w:val="24"/>
              </w:rPr>
              <w:t>3.3</w:t>
            </w:r>
            <w:r w:rsidR="00423951" w:rsidRPr="00A5324B">
              <w:rPr>
                <w:b w:val="0"/>
                <w:sz w:val="24"/>
                <w:szCs w:val="24"/>
              </w:rPr>
              <w:t>.</w:t>
            </w:r>
            <w:r w:rsidRPr="00A5324B">
              <w:rPr>
                <w:b w:val="0"/>
                <w:sz w:val="24"/>
                <w:szCs w:val="24"/>
              </w:rPr>
              <w:t xml:space="preserve"> Порядок проведения государственной итоговой аттестации</w:t>
            </w:r>
          </w:p>
          <w:p w:rsidR="00271EAE" w:rsidRPr="00A5324B" w:rsidRDefault="00271EAE" w:rsidP="0083513F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r w:rsidRPr="00A5324B">
              <w:rPr>
                <w:b w:val="0"/>
                <w:sz w:val="24"/>
                <w:szCs w:val="24"/>
              </w:rPr>
              <w:t>3.4</w:t>
            </w:r>
            <w:r w:rsidR="00423951" w:rsidRPr="00A5324B">
              <w:rPr>
                <w:b w:val="0"/>
                <w:sz w:val="24"/>
                <w:szCs w:val="24"/>
              </w:rPr>
              <w:t>.</w:t>
            </w:r>
            <w:r w:rsidRPr="00A5324B">
              <w:rPr>
                <w:b w:val="0"/>
                <w:sz w:val="24"/>
                <w:szCs w:val="24"/>
              </w:rPr>
              <w:t xml:space="preserve"> Порядок проведения государственной итоговой аттестации для выпускников из числа лиц с ограниченными возможностями здоровья</w:t>
            </w:r>
          </w:p>
          <w:p w:rsidR="00271EAE" w:rsidRPr="00A5324B" w:rsidRDefault="00271EAE" w:rsidP="0083513F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r w:rsidRPr="00A5324B">
              <w:rPr>
                <w:b w:val="0"/>
                <w:sz w:val="24"/>
                <w:szCs w:val="24"/>
              </w:rPr>
              <w:t>3.5</w:t>
            </w:r>
            <w:r w:rsidR="00423951" w:rsidRPr="00A5324B">
              <w:rPr>
                <w:b w:val="0"/>
                <w:sz w:val="24"/>
                <w:szCs w:val="24"/>
              </w:rPr>
              <w:t>.</w:t>
            </w:r>
            <w:r w:rsidRPr="00A5324B">
              <w:rPr>
                <w:b w:val="0"/>
                <w:sz w:val="24"/>
                <w:szCs w:val="24"/>
              </w:rPr>
              <w:t xml:space="preserve"> Порядок  подачи и рассмотрения апелляций</w:t>
            </w:r>
          </w:p>
        </w:tc>
        <w:tc>
          <w:tcPr>
            <w:tcW w:w="709" w:type="dxa"/>
          </w:tcPr>
          <w:p w:rsidR="00271EAE" w:rsidRPr="00A5324B" w:rsidRDefault="00D8763F" w:rsidP="0083513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  <w:p w:rsidR="00271EAE" w:rsidRPr="00A5324B" w:rsidRDefault="00271EAE" w:rsidP="0083513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271EAE" w:rsidRPr="00A5324B" w:rsidRDefault="00D8763F" w:rsidP="0083513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  <w:p w:rsidR="00271EAE" w:rsidRPr="00A5324B" w:rsidRDefault="00D8763F" w:rsidP="0083513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  <w:p w:rsidR="00271EAE" w:rsidRPr="00A5324B" w:rsidRDefault="00D8763F" w:rsidP="0083513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  <w:p w:rsidR="00271EAE" w:rsidRPr="00A5324B" w:rsidRDefault="00271EAE" w:rsidP="0083513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271EAE" w:rsidRPr="00A5324B" w:rsidRDefault="00D8763F" w:rsidP="0083513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271EAE" w:rsidRPr="00A5324B" w:rsidTr="006F5EEC">
        <w:tc>
          <w:tcPr>
            <w:tcW w:w="9782" w:type="dxa"/>
          </w:tcPr>
          <w:p w:rsidR="00271EAE" w:rsidRPr="00A5324B" w:rsidRDefault="00271EAE" w:rsidP="0083513F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r w:rsidRPr="00A5324B">
              <w:rPr>
                <w:b w:val="0"/>
                <w:sz w:val="24"/>
                <w:szCs w:val="24"/>
              </w:rPr>
              <w:t>4. Оценка результатов государственной итоговой аттестации</w:t>
            </w:r>
          </w:p>
        </w:tc>
        <w:tc>
          <w:tcPr>
            <w:tcW w:w="709" w:type="dxa"/>
          </w:tcPr>
          <w:p w:rsidR="00271EAE" w:rsidRPr="00A5324B" w:rsidRDefault="006F5EEC" w:rsidP="0083513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271EAE" w:rsidRPr="00A5324B" w:rsidTr="006F5EEC">
        <w:trPr>
          <w:trHeight w:val="281"/>
        </w:trPr>
        <w:tc>
          <w:tcPr>
            <w:tcW w:w="9782" w:type="dxa"/>
          </w:tcPr>
          <w:p w:rsidR="00271EAE" w:rsidRPr="00A5324B" w:rsidRDefault="00271EAE" w:rsidP="0083513F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r w:rsidRPr="00A5324B">
              <w:rPr>
                <w:b w:val="0"/>
                <w:sz w:val="24"/>
                <w:szCs w:val="24"/>
              </w:rPr>
              <w:t>5</w:t>
            </w:r>
            <w:r w:rsidR="00423951" w:rsidRPr="00A5324B">
              <w:rPr>
                <w:b w:val="0"/>
                <w:sz w:val="24"/>
                <w:szCs w:val="24"/>
              </w:rPr>
              <w:t>.</w:t>
            </w:r>
            <w:r w:rsidRPr="00A5324B">
              <w:rPr>
                <w:b w:val="0"/>
                <w:sz w:val="24"/>
                <w:szCs w:val="24"/>
              </w:rPr>
              <w:t xml:space="preserve"> Организация разработки тематики выпускных квалификационных работ</w:t>
            </w:r>
          </w:p>
        </w:tc>
        <w:tc>
          <w:tcPr>
            <w:tcW w:w="709" w:type="dxa"/>
          </w:tcPr>
          <w:p w:rsidR="00271EAE" w:rsidRPr="00A5324B" w:rsidRDefault="00D8763F" w:rsidP="0083513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6F5EE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71EAE" w:rsidRPr="00A5324B" w:rsidTr="006F5EEC">
        <w:tc>
          <w:tcPr>
            <w:tcW w:w="9782" w:type="dxa"/>
          </w:tcPr>
          <w:p w:rsidR="00271EAE" w:rsidRPr="00A5324B" w:rsidRDefault="00271EAE" w:rsidP="0083513F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r w:rsidRPr="00A5324B">
              <w:rPr>
                <w:b w:val="0"/>
                <w:sz w:val="24"/>
                <w:szCs w:val="24"/>
              </w:rPr>
              <w:t>Приложения:</w:t>
            </w:r>
          </w:p>
        </w:tc>
        <w:tc>
          <w:tcPr>
            <w:tcW w:w="709" w:type="dxa"/>
          </w:tcPr>
          <w:p w:rsidR="00271EAE" w:rsidRPr="00A5324B" w:rsidRDefault="00271EAE" w:rsidP="0083513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EAE" w:rsidRPr="00A5324B" w:rsidTr="006F5EEC">
        <w:tc>
          <w:tcPr>
            <w:tcW w:w="9782" w:type="dxa"/>
          </w:tcPr>
          <w:p w:rsidR="00271EAE" w:rsidRPr="00A5324B" w:rsidRDefault="00271EAE" w:rsidP="00D8763F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Приложение 1. </w:t>
            </w:r>
            <w:r w:rsidR="000F616D" w:rsidRPr="00A5324B">
              <w:rPr>
                <w:rFonts w:ascii="Times New Roman" w:hAnsi="Times New Roman"/>
                <w:sz w:val="24"/>
                <w:szCs w:val="24"/>
              </w:rPr>
              <w:t xml:space="preserve">Перечень тем </w:t>
            </w:r>
            <w:r w:rsidR="00D8763F">
              <w:rPr>
                <w:rFonts w:ascii="Times New Roman" w:hAnsi="Times New Roman"/>
                <w:sz w:val="24"/>
                <w:szCs w:val="24"/>
              </w:rPr>
              <w:t>ПЭР</w:t>
            </w:r>
            <w:r w:rsidR="000F616D" w:rsidRPr="00A5324B">
              <w:rPr>
                <w:rFonts w:ascii="Times New Roman" w:hAnsi="Times New Roman"/>
                <w:sz w:val="24"/>
                <w:szCs w:val="24"/>
              </w:rPr>
              <w:t xml:space="preserve"> к программе государственной итоговой аттестации </w:t>
            </w:r>
          </w:p>
        </w:tc>
        <w:tc>
          <w:tcPr>
            <w:tcW w:w="709" w:type="dxa"/>
          </w:tcPr>
          <w:p w:rsidR="00271EAE" w:rsidRPr="00A5324B" w:rsidRDefault="00D8763F" w:rsidP="00D8763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6F5EE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271EAE" w:rsidRPr="00A5324B" w:rsidTr="006F5EEC">
        <w:tc>
          <w:tcPr>
            <w:tcW w:w="9782" w:type="dxa"/>
          </w:tcPr>
          <w:p w:rsidR="00271EAE" w:rsidRPr="00A5324B" w:rsidRDefault="00271EAE" w:rsidP="0083513F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Приложение 2. </w:t>
            </w:r>
            <w:r w:rsidR="000F616D" w:rsidRPr="00A5324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Перечень заданий </w:t>
            </w:r>
            <w:r w:rsidR="000F616D" w:rsidRPr="00A5324B">
              <w:rPr>
                <w:rFonts w:ascii="Times New Roman" w:hAnsi="Times New Roman"/>
                <w:sz w:val="24"/>
                <w:szCs w:val="24"/>
              </w:rPr>
              <w:t>на выпускную практическую работу</w:t>
            </w:r>
          </w:p>
        </w:tc>
        <w:tc>
          <w:tcPr>
            <w:tcW w:w="709" w:type="dxa"/>
          </w:tcPr>
          <w:p w:rsidR="00271EAE" w:rsidRPr="00A5324B" w:rsidRDefault="00D8763F" w:rsidP="0083513F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6F5EE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271EAE" w:rsidRPr="00A5324B" w:rsidTr="006F5EEC">
        <w:trPr>
          <w:trHeight w:val="529"/>
        </w:trPr>
        <w:tc>
          <w:tcPr>
            <w:tcW w:w="9782" w:type="dxa"/>
          </w:tcPr>
          <w:p w:rsidR="00271EAE" w:rsidRPr="00A5324B" w:rsidRDefault="00271EAE" w:rsidP="000F616D">
            <w:pPr>
              <w:widowControl w:val="0"/>
              <w:jc w:val="both"/>
              <w:rPr>
                <w:rFonts w:ascii="Times New Roman" w:hAnsi="Times New Roman"/>
                <w:bCs/>
                <w:snapToGrid w:val="0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Приложение 3.</w:t>
            </w:r>
            <w:r w:rsidR="000F616D" w:rsidRPr="00A532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8763F">
              <w:rPr>
                <w:rFonts w:ascii="Times New Roman" w:hAnsi="Times New Roman"/>
                <w:sz w:val="24"/>
                <w:szCs w:val="24"/>
              </w:rPr>
              <w:t>Задание на письменную экзаменационную работу</w:t>
            </w:r>
          </w:p>
          <w:p w:rsidR="00271EAE" w:rsidRDefault="00271EAE" w:rsidP="00D8763F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Приложение</w:t>
            </w:r>
            <w:r w:rsidRPr="00A5324B">
              <w:rPr>
                <w:rFonts w:ascii="Times New Roman" w:hAnsi="Times New Roman"/>
                <w:bCs/>
                <w:snapToGrid w:val="0"/>
                <w:sz w:val="24"/>
                <w:szCs w:val="24"/>
              </w:rPr>
              <w:t xml:space="preserve"> 4. </w:t>
            </w:r>
            <w:r w:rsidR="00D8763F">
              <w:rPr>
                <w:rFonts w:ascii="Times New Roman" w:hAnsi="Times New Roman"/>
                <w:sz w:val="24"/>
                <w:szCs w:val="24"/>
              </w:rPr>
              <w:t>Рецензия на письменную экзаменационную работу</w:t>
            </w:r>
          </w:p>
          <w:p w:rsidR="00D8763F" w:rsidRDefault="00D8763F" w:rsidP="00D8763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Приложение 5. Список студентов на ознакомление и закрепление ВКР</w:t>
            </w:r>
          </w:p>
          <w:p w:rsidR="00D8763F" w:rsidRDefault="00D8763F" w:rsidP="00D8763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Приложение 6. Общие результаты защиты студентов </w:t>
            </w:r>
          </w:p>
          <w:p w:rsidR="00D8763F" w:rsidRPr="00A5324B" w:rsidRDefault="00D8763F" w:rsidP="00D8763F">
            <w:pPr>
              <w:tabs>
                <w:tab w:val="left" w:pos="2265"/>
              </w:tabs>
              <w:ind w:right="-675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Информационное обеспечение</w:t>
            </w:r>
          </w:p>
          <w:p w:rsidR="00D8763F" w:rsidRPr="00A5324B" w:rsidRDefault="00D8763F" w:rsidP="00D8763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71EAE" w:rsidRDefault="006F5EEC" w:rsidP="0083513F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  <w:p w:rsidR="00D8763F" w:rsidRDefault="006F5EEC" w:rsidP="00D8763F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  <w:p w:rsidR="00D8763F" w:rsidRDefault="006F5EEC" w:rsidP="00D8763F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  <w:p w:rsidR="00D8763F" w:rsidRDefault="006F5EEC" w:rsidP="00D8763F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  <w:p w:rsidR="00271EAE" w:rsidRPr="00A5324B" w:rsidRDefault="006F5EEC" w:rsidP="00D8763F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  <w:r w:rsidR="00D876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D1552" w:rsidRPr="00A5324B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</w:tr>
    </w:tbl>
    <w:p w:rsidR="00D8763F" w:rsidRDefault="00D8763F" w:rsidP="0083513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D8763F" w:rsidRDefault="00D8763F" w:rsidP="0083513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D8763F" w:rsidRDefault="00D8763F" w:rsidP="0083513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D8763F" w:rsidRDefault="00D8763F" w:rsidP="0083513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D8763F" w:rsidRDefault="00D8763F" w:rsidP="0083513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D8763F" w:rsidRDefault="00D8763F" w:rsidP="0083513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D8763F" w:rsidRDefault="00D8763F" w:rsidP="0083513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D8763F" w:rsidRDefault="00D8763F" w:rsidP="0083513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D8763F" w:rsidRDefault="00D8763F" w:rsidP="0083513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D8763F" w:rsidRDefault="00D8763F" w:rsidP="0083513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D8763F" w:rsidRDefault="00D8763F" w:rsidP="0083513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D8763F" w:rsidRDefault="00D8763F" w:rsidP="0083513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D8763F" w:rsidRDefault="00D8763F" w:rsidP="0083513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D8763F" w:rsidRDefault="00D8763F" w:rsidP="0083513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D8763F" w:rsidRDefault="00D8763F" w:rsidP="0083513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D8763F" w:rsidRDefault="00D8763F" w:rsidP="0083513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D8763F" w:rsidRDefault="00D8763F" w:rsidP="0083513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D8763F" w:rsidRDefault="00D8763F" w:rsidP="0083513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D8763F" w:rsidRDefault="00D8763F" w:rsidP="0083513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D8763F" w:rsidRDefault="00D8763F" w:rsidP="0083513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D8763F" w:rsidRDefault="00D8763F" w:rsidP="0083513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D8763F" w:rsidRDefault="00D8763F" w:rsidP="0083513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0A0D5C" w:rsidRPr="00D8763F" w:rsidRDefault="000A0D5C" w:rsidP="0083513F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8763F">
        <w:rPr>
          <w:rFonts w:ascii="Times New Roman" w:hAnsi="Times New Roman"/>
          <w:b/>
          <w:bCs/>
          <w:sz w:val="24"/>
          <w:szCs w:val="24"/>
        </w:rPr>
        <w:lastRenderedPageBreak/>
        <w:t>ПОЯСНИТЕЛЬНАЯ ЗАПИСКА</w:t>
      </w:r>
      <w:bookmarkEnd w:id="0"/>
      <w:bookmarkEnd w:id="1"/>
    </w:p>
    <w:p w:rsidR="00A5324B" w:rsidRPr="00A5324B" w:rsidRDefault="00A5324B" w:rsidP="0083513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4D6C67" w:rsidRPr="00A5324B" w:rsidRDefault="004D6C67" w:rsidP="0083513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Государственная итоговая аттестация (</w:t>
      </w:r>
      <w:r w:rsidRPr="00A5324B">
        <w:rPr>
          <w:rFonts w:ascii="Times New Roman" w:hAnsi="Times New Roman"/>
          <w:bCs/>
          <w:spacing w:val="-6"/>
          <w:sz w:val="24"/>
          <w:szCs w:val="24"/>
        </w:rPr>
        <w:t>далее</w:t>
      </w:r>
      <w:r w:rsidR="00423951" w:rsidRPr="00A5324B">
        <w:rPr>
          <w:rFonts w:ascii="Times New Roman" w:hAnsi="Times New Roman"/>
          <w:bCs/>
          <w:spacing w:val="-6"/>
          <w:sz w:val="24"/>
          <w:szCs w:val="24"/>
        </w:rPr>
        <w:t xml:space="preserve"> -</w:t>
      </w:r>
      <w:r w:rsidRPr="00A5324B">
        <w:rPr>
          <w:rFonts w:ascii="Times New Roman" w:hAnsi="Times New Roman"/>
          <w:bCs/>
          <w:spacing w:val="-6"/>
          <w:sz w:val="24"/>
          <w:szCs w:val="24"/>
        </w:rPr>
        <w:t xml:space="preserve"> </w:t>
      </w:r>
      <w:r w:rsidRPr="00A5324B">
        <w:rPr>
          <w:rFonts w:ascii="Times New Roman" w:hAnsi="Times New Roman"/>
          <w:bCs/>
          <w:sz w:val="24"/>
          <w:szCs w:val="24"/>
        </w:rPr>
        <w:t>ГИА) проводится государственной экзаменационной комиссией (</w:t>
      </w:r>
      <w:r w:rsidR="001A3EAA" w:rsidRPr="00A5324B">
        <w:rPr>
          <w:rFonts w:ascii="Times New Roman" w:hAnsi="Times New Roman"/>
          <w:bCs/>
          <w:sz w:val="24"/>
          <w:szCs w:val="24"/>
        </w:rPr>
        <w:t xml:space="preserve">далее - </w:t>
      </w:r>
      <w:r w:rsidRPr="00A5324B">
        <w:rPr>
          <w:rFonts w:ascii="Times New Roman" w:hAnsi="Times New Roman"/>
          <w:bCs/>
          <w:sz w:val="24"/>
          <w:szCs w:val="24"/>
        </w:rPr>
        <w:t xml:space="preserve">ГЭК) в целях </w:t>
      </w:r>
      <w:proofErr w:type="gramStart"/>
      <w:r w:rsidRPr="00A5324B">
        <w:rPr>
          <w:rFonts w:ascii="Times New Roman" w:hAnsi="Times New Roman"/>
          <w:bCs/>
          <w:sz w:val="24"/>
          <w:szCs w:val="24"/>
        </w:rPr>
        <w:t xml:space="preserve">определения соответствия результатов освоения </w:t>
      </w:r>
      <w:r w:rsidRPr="00A5324B">
        <w:rPr>
          <w:rFonts w:ascii="Times New Roman" w:hAnsi="Times New Roman"/>
          <w:color w:val="000000"/>
          <w:sz w:val="24"/>
          <w:szCs w:val="24"/>
        </w:rPr>
        <w:t>программы подготовки квалифицированных рабочих</w:t>
      </w:r>
      <w:proofErr w:type="gramEnd"/>
      <w:r w:rsidRPr="00A5324B">
        <w:rPr>
          <w:rFonts w:ascii="Times New Roman" w:hAnsi="Times New Roman"/>
          <w:color w:val="000000"/>
          <w:sz w:val="24"/>
          <w:szCs w:val="24"/>
        </w:rPr>
        <w:t xml:space="preserve"> и служащих </w:t>
      </w:r>
      <w:r w:rsidRPr="00A5324B">
        <w:rPr>
          <w:rFonts w:ascii="Times New Roman" w:hAnsi="Times New Roman"/>
          <w:bCs/>
          <w:sz w:val="24"/>
          <w:szCs w:val="24"/>
        </w:rPr>
        <w:t xml:space="preserve">(далее </w:t>
      </w:r>
      <w:r w:rsidR="001A3EAA" w:rsidRPr="00A5324B">
        <w:rPr>
          <w:rFonts w:ascii="Times New Roman" w:hAnsi="Times New Roman"/>
          <w:bCs/>
          <w:sz w:val="24"/>
          <w:szCs w:val="24"/>
        </w:rPr>
        <w:t xml:space="preserve">- </w:t>
      </w:r>
      <w:r w:rsidRPr="00A5324B">
        <w:rPr>
          <w:rFonts w:ascii="Times New Roman" w:hAnsi="Times New Roman"/>
          <w:color w:val="000000"/>
          <w:sz w:val="24"/>
          <w:szCs w:val="24"/>
        </w:rPr>
        <w:t xml:space="preserve">ППКРС) </w:t>
      </w:r>
      <w:r w:rsidRPr="00A5324B">
        <w:rPr>
          <w:rFonts w:ascii="Times New Roman" w:hAnsi="Times New Roman"/>
          <w:bCs/>
          <w:sz w:val="24"/>
          <w:szCs w:val="24"/>
        </w:rPr>
        <w:t xml:space="preserve">соответствующим требованиям федерального государственного образовательного стандарта среднего профессионального образования </w:t>
      </w:r>
      <w:r w:rsidR="001A3EAA" w:rsidRPr="00A5324B">
        <w:rPr>
          <w:rFonts w:ascii="Times New Roman" w:hAnsi="Times New Roman"/>
          <w:bCs/>
          <w:sz w:val="24"/>
          <w:szCs w:val="24"/>
        </w:rPr>
        <w:t xml:space="preserve">(далее – ФГОС СПО) </w:t>
      </w:r>
      <w:r w:rsidRPr="00A5324B">
        <w:rPr>
          <w:rFonts w:ascii="Times New Roman" w:hAnsi="Times New Roman"/>
          <w:bCs/>
          <w:sz w:val="24"/>
          <w:szCs w:val="24"/>
        </w:rPr>
        <w:t xml:space="preserve">по </w:t>
      </w:r>
      <w:r w:rsidRPr="00A5324B">
        <w:rPr>
          <w:rFonts w:ascii="Times New Roman" w:hAnsi="Times New Roman"/>
          <w:sz w:val="24"/>
          <w:szCs w:val="24"/>
        </w:rPr>
        <w:t>профессии 35.01.13 Тракторист-машинист сельскохозяйственного производства.</w:t>
      </w:r>
    </w:p>
    <w:p w:rsidR="000A0D5C" w:rsidRPr="00A5324B" w:rsidRDefault="001A3EAA" w:rsidP="0083513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 xml:space="preserve">Программа государственной итоговой аттестации выпускников по </w:t>
      </w:r>
      <w:r w:rsidRPr="00A5324B">
        <w:rPr>
          <w:rFonts w:ascii="Times New Roman" w:hAnsi="Times New Roman"/>
          <w:sz w:val="24"/>
          <w:szCs w:val="24"/>
        </w:rPr>
        <w:t>профессии 35.01.13 Тракторист-машинист сельскохозяйственного производства разработана на основании н</w:t>
      </w:r>
      <w:r w:rsidR="004D6C67" w:rsidRPr="00A5324B">
        <w:rPr>
          <w:rFonts w:ascii="Times New Roman" w:hAnsi="Times New Roman"/>
          <w:b/>
          <w:bCs/>
          <w:sz w:val="24"/>
          <w:szCs w:val="24"/>
        </w:rPr>
        <w:t>ормативны</w:t>
      </w:r>
      <w:r w:rsidRPr="00A5324B">
        <w:rPr>
          <w:rFonts w:ascii="Times New Roman" w:hAnsi="Times New Roman"/>
          <w:b/>
          <w:bCs/>
          <w:sz w:val="24"/>
          <w:szCs w:val="24"/>
        </w:rPr>
        <w:t>х</w:t>
      </w:r>
      <w:r w:rsidR="004D6C67" w:rsidRPr="00A5324B">
        <w:rPr>
          <w:rFonts w:ascii="Times New Roman" w:hAnsi="Times New Roman"/>
          <w:b/>
          <w:bCs/>
          <w:sz w:val="24"/>
          <w:szCs w:val="24"/>
        </w:rPr>
        <w:t xml:space="preserve"> правовы</w:t>
      </w:r>
      <w:r w:rsidRPr="00A5324B">
        <w:rPr>
          <w:rFonts w:ascii="Times New Roman" w:hAnsi="Times New Roman"/>
          <w:b/>
          <w:bCs/>
          <w:sz w:val="24"/>
          <w:szCs w:val="24"/>
        </w:rPr>
        <w:t>х</w:t>
      </w:r>
      <w:r w:rsidR="004D6C67" w:rsidRPr="00A5324B">
        <w:rPr>
          <w:rFonts w:ascii="Times New Roman" w:hAnsi="Times New Roman"/>
          <w:b/>
          <w:bCs/>
          <w:sz w:val="24"/>
          <w:szCs w:val="24"/>
        </w:rPr>
        <w:t xml:space="preserve"> документ</w:t>
      </w:r>
      <w:r w:rsidRPr="00A5324B">
        <w:rPr>
          <w:rFonts w:ascii="Times New Roman" w:hAnsi="Times New Roman"/>
          <w:b/>
          <w:bCs/>
          <w:sz w:val="24"/>
          <w:szCs w:val="24"/>
        </w:rPr>
        <w:t>ов</w:t>
      </w:r>
      <w:r w:rsidR="004D6C67" w:rsidRPr="00A5324B">
        <w:rPr>
          <w:rFonts w:ascii="Times New Roman" w:hAnsi="Times New Roman"/>
          <w:bCs/>
          <w:sz w:val="24"/>
          <w:szCs w:val="24"/>
        </w:rPr>
        <w:t>, регламентирующи</w:t>
      </w:r>
      <w:r w:rsidRPr="00A5324B">
        <w:rPr>
          <w:rFonts w:ascii="Times New Roman" w:hAnsi="Times New Roman"/>
          <w:bCs/>
          <w:sz w:val="24"/>
          <w:szCs w:val="24"/>
        </w:rPr>
        <w:t>х</w:t>
      </w:r>
      <w:r w:rsidR="004D6C67" w:rsidRPr="00A5324B">
        <w:rPr>
          <w:rFonts w:ascii="Times New Roman" w:hAnsi="Times New Roman"/>
          <w:bCs/>
          <w:sz w:val="24"/>
          <w:szCs w:val="24"/>
        </w:rPr>
        <w:t xml:space="preserve"> проведение ГИА</w:t>
      </w:r>
      <w:r w:rsidRPr="00A5324B">
        <w:rPr>
          <w:rFonts w:ascii="Times New Roman" w:hAnsi="Times New Roman"/>
          <w:bCs/>
          <w:sz w:val="24"/>
          <w:szCs w:val="24"/>
        </w:rPr>
        <w:t xml:space="preserve">: </w:t>
      </w:r>
      <w:r w:rsidR="004D6C67" w:rsidRPr="00A5324B">
        <w:rPr>
          <w:rFonts w:ascii="Times New Roman" w:hAnsi="Times New Roman"/>
          <w:bCs/>
          <w:sz w:val="24"/>
          <w:szCs w:val="24"/>
        </w:rPr>
        <w:t xml:space="preserve"> </w:t>
      </w:r>
    </w:p>
    <w:p w:rsidR="00C53809" w:rsidRPr="00A5324B" w:rsidRDefault="00C53809" w:rsidP="0083513F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- </w:t>
      </w:r>
      <w:r w:rsidRPr="00A5324B">
        <w:rPr>
          <w:rFonts w:ascii="Times New Roman" w:hAnsi="Times New Roman"/>
          <w:bCs/>
          <w:sz w:val="24"/>
          <w:szCs w:val="24"/>
        </w:rPr>
        <w:t>Федеральный закон Российской Федерации от 29.12.2012 года № 273 «Об образовании в Российской Федерации» (с изм. от 29.07.2017 г.);</w:t>
      </w:r>
    </w:p>
    <w:p w:rsidR="00C53809" w:rsidRPr="00A5324B" w:rsidRDefault="00C53809" w:rsidP="008351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- Федеральный государственный образовательный стандарт среднего профессионального образования  по профессии 35.01.13 Тракторист-машинист сельскохозяйственного производства,  утвержденного приказом Министерства образования и науки Российской Федерации № 740 от  02.08.2013 г.;</w:t>
      </w:r>
    </w:p>
    <w:p w:rsidR="00C53809" w:rsidRPr="00A5324B" w:rsidRDefault="00C53809" w:rsidP="008351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- Приказ Министерства образования и науки Российской Федерации от 16 августа 2013 г. № 968 «Об утверждении порядка проведения государственной итоговой аттестации по образовательным программам среднего профессионального образования»;</w:t>
      </w:r>
    </w:p>
    <w:p w:rsidR="00C53809" w:rsidRPr="00A5324B" w:rsidRDefault="00C53809" w:rsidP="008351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- Приказ Министерства образования и науки Российской Федерации от 31 января 2014 г. № 74 «О внесении изменений в Порядок проведения государственной итоговой аттестации по образовательным программам среднего профессионального образования, утвержденный приказом Министерства образования и науки Российской Федерации от 16 августа 2013 г. № 968»;</w:t>
      </w:r>
    </w:p>
    <w:p w:rsidR="00C53809" w:rsidRPr="00A5324B" w:rsidRDefault="00C53809" w:rsidP="0083513F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- Приказ Министерства образования и науки Российской Федерации от 17 ноября 2017 г. № 1138 «О внесении изменений в Порядок проведения государственной итоговой аттестации по образовательным программам среднего профессионального образования, утвержденный приказом Министерства образования и науки Российской Федерации от 16 августа 2013 г. № 968»;</w:t>
      </w:r>
    </w:p>
    <w:p w:rsidR="00C53809" w:rsidRPr="00A5324B" w:rsidRDefault="00C53809" w:rsidP="0083513F">
      <w:pPr>
        <w:tabs>
          <w:tab w:val="left" w:pos="567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- Приказ Министерства образования и науки РФ от 14 июня 2013г. № 464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образования»;</w:t>
      </w:r>
    </w:p>
    <w:p w:rsidR="00C53809" w:rsidRPr="00A5324B" w:rsidRDefault="00C53809" w:rsidP="0083513F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bCs/>
          <w:spacing w:val="-6"/>
          <w:sz w:val="24"/>
          <w:szCs w:val="24"/>
        </w:rPr>
        <w:t xml:space="preserve">- Приказ </w:t>
      </w:r>
      <w:r w:rsidR="007C080C" w:rsidRPr="00A5324B">
        <w:rPr>
          <w:rFonts w:ascii="Times New Roman" w:hAnsi="Times New Roman"/>
          <w:sz w:val="24"/>
          <w:szCs w:val="24"/>
        </w:rPr>
        <w:t>Министерства науки и высшего образования Российской Федерации и Министерства просвещения Российской Федерации</w:t>
      </w:r>
      <w:r w:rsidR="007C080C" w:rsidRPr="00A5324B">
        <w:rPr>
          <w:rFonts w:ascii="Times New Roman" w:hAnsi="Times New Roman"/>
          <w:bCs/>
          <w:spacing w:val="-6"/>
          <w:sz w:val="24"/>
          <w:szCs w:val="24"/>
        </w:rPr>
        <w:t xml:space="preserve"> </w:t>
      </w:r>
      <w:r w:rsidRPr="00A5324B">
        <w:rPr>
          <w:rFonts w:ascii="Times New Roman" w:hAnsi="Times New Roman"/>
          <w:bCs/>
          <w:spacing w:val="-6"/>
          <w:sz w:val="24"/>
          <w:szCs w:val="24"/>
        </w:rPr>
        <w:t xml:space="preserve">от </w:t>
      </w:r>
      <w:r w:rsidR="007C080C" w:rsidRPr="00A5324B">
        <w:rPr>
          <w:rFonts w:ascii="Times New Roman" w:hAnsi="Times New Roman"/>
          <w:bCs/>
          <w:spacing w:val="-6"/>
          <w:sz w:val="24"/>
          <w:szCs w:val="24"/>
        </w:rPr>
        <w:t>5</w:t>
      </w:r>
      <w:r w:rsidRPr="00A5324B">
        <w:rPr>
          <w:rFonts w:ascii="Times New Roman" w:hAnsi="Times New Roman"/>
          <w:bCs/>
          <w:spacing w:val="-6"/>
          <w:sz w:val="24"/>
          <w:szCs w:val="24"/>
        </w:rPr>
        <w:t xml:space="preserve"> </w:t>
      </w:r>
      <w:r w:rsidR="007C080C" w:rsidRPr="00A5324B">
        <w:rPr>
          <w:rFonts w:ascii="Times New Roman" w:hAnsi="Times New Roman"/>
          <w:bCs/>
          <w:spacing w:val="-6"/>
          <w:sz w:val="24"/>
          <w:szCs w:val="24"/>
        </w:rPr>
        <w:t>августа</w:t>
      </w:r>
      <w:r w:rsidRPr="00A5324B">
        <w:rPr>
          <w:rFonts w:ascii="Times New Roman" w:hAnsi="Times New Roman"/>
          <w:bCs/>
          <w:spacing w:val="-6"/>
          <w:sz w:val="24"/>
          <w:szCs w:val="24"/>
        </w:rPr>
        <w:t xml:space="preserve"> 20</w:t>
      </w:r>
      <w:r w:rsidR="007C080C" w:rsidRPr="00A5324B">
        <w:rPr>
          <w:rFonts w:ascii="Times New Roman" w:hAnsi="Times New Roman"/>
          <w:bCs/>
          <w:spacing w:val="-6"/>
          <w:sz w:val="24"/>
          <w:szCs w:val="24"/>
        </w:rPr>
        <w:t>20</w:t>
      </w:r>
      <w:r w:rsidRPr="00A5324B">
        <w:rPr>
          <w:rFonts w:ascii="Times New Roman" w:hAnsi="Times New Roman"/>
          <w:bCs/>
          <w:spacing w:val="-6"/>
          <w:sz w:val="24"/>
          <w:szCs w:val="24"/>
        </w:rPr>
        <w:t xml:space="preserve"> г. </w:t>
      </w:r>
      <w:r w:rsidR="007C080C" w:rsidRPr="00A5324B">
        <w:rPr>
          <w:rFonts w:ascii="Times New Roman" w:hAnsi="Times New Roman"/>
          <w:sz w:val="24"/>
          <w:szCs w:val="24"/>
        </w:rPr>
        <w:t>№ 885/390</w:t>
      </w:r>
      <w:r w:rsidR="007C080C" w:rsidRPr="00A5324B">
        <w:rPr>
          <w:rFonts w:ascii="Times New Roman" w:hAnsi="Times New Roman"/>
          <w:bCs/>
          <w:spacing w:val="-6"/>
          <w:sz w:val="24"/>
          <w:szCs w:val="24"/>
        </w:rPr>
        <w:t xml:space="preserve"> </w:t>
      </w:r>
      <w:r w:rsidRPr="00A5324B">
        <w:rPr>
          <w:rFonts w:ascii="Times New Roman" w:hAnsi="Times New Roman"/>
          <w:bCs/>
          <w:spacing w:val="-6"/>
          <w:sz w:val="24"/>
          <w:szCs w:val="24"/>
        </w:rPr>
        <w:t>«</w:t>
      </w:r>
      <w:r w:rsidR="007C080C" w:rsidRPr="00A5324B">
        <w:rPr>
          <w:rFonts w:ascii="Times New Roman" w:hAnsi="Times New Roman"/>
          <w:bCs/>
          <w:spacing w:val="-6"/>
          <w:sz w:val="24"/>
          <w:szCs w:val="24"/>
        </w:rPr>
        <w:t>О практической подготовке обучающихся</w:t>
      </w:r>
      <w:r w:rsidRPr="00A5324B">
        <w:rPr>
          <w:rFonts w:ascii="Times New Roman" w:hAnsi="Times New Roman"/>
          <w:bCs/>
          <w:spacing w:val="-6"/>
          <w:sz w:val="24"/>
          <w:szCs w:val="24"/>
        </w:rPr>
        <w:t>»;</w:t>
      </w:r>
    </w:p>
    <w:p w:rsidR="00C53809" w:rsidRPr="00A5324B" w:rsidRDefault="00C53809" w:rsidP="0083513F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- Письмо Министерства образования и науки РФ от 20.07.2015 № 06-846 </w:t>
      </w:r>
    </w:p>
    <w:p w:rsidR="00C53809" w:rsidRPr="00A5324B" w:rsidRDefault="00C53809" w:rsidP="0083513F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«О направлении Методических рекомендаций»;</w:t>
      </w:r>
    </w:p>
    <w:p w:rsidR="00C53809" w:rsidRPr="00A5324B" w:rsidRDefault="00C53809" w:rsidP="0083513F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- Положение </w:t>
      </w:r>
      <w:r w:rsidR="007C080C" w:rsidRPr="00A5324B">
        <w:rPr>
          <w:rFonts w:ascii="Times New Roman" w:hAnsi="Times New Roman"/>
          <w:sz w:val="24"/>
          <w:szCs w:val="24"/>
        </w:rPr>
        <w:t>о государственной итоговой аттестации обучающихся по основным профессиональным образовательным программам среднего профессионального образования ГБПОУ «Спасский техникум отраслевых технологий»;</w:t>
      </w:r>
    </w:p>
    <w:p w:rsidR="00C53809" w:rsidRPr="00A5324B" w:rsidRDefault="00C53809" w:rsidP="0083513F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- Единый тарифно-квалификационный справочник работ и профессий рабочих (ЕКТС) – отраслевой;</w:t>
      </w:r>
    </w:p>
    <w:p w:rsidR="00C53809" w:rsidRPr="00A5324B" w:rsidRDefault="00C53809" w:rsidP="0083513F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- Устав Г</w:t>
      </w:r>
      <w:r w:rsidR="007C080C" w:rsidRPr="00A5324B">
        <w:rPr>
          <w:rFonts w:ascii="Times New Roman" w:hAnsi="Times New Roman"/>
          <w:sz w:val="24"/>
          <w:szCs w:val="24"/>
        </w:rPr>
        <w:t>Б</w:t>
      </w:r>
      <w:r w:rsidRPr="00A5324B">
        <w:rPr>
          <w:rFonts w:ascii="Times New Roman" w:hAnsi="Times New Roman"/>
          <w:sz w:val="24"/>
          <w:szCs w:val="24"/>
        </w:rPr>
        <w:t xml:space="preserve">ПОУ </w:t>
      </w:r>
      <w:r w:rsidR="001A3EAA" w:rsidRPr="00A5324B">
        <w:rPr>
          <w:rFonts w:ascii="Times New Roman" w:hAnsi="Times New Roman"/>
          <w:sz w:val="24"/>
          <w:szCs w:val="24"/>
        </w:rPr>
        <w:t>«Спасский техникум отраслевых технологий»;</w:t>
      </w:r>
    </w:p>
    <w:p w:rsidR="00C53809" w:rsidRPr="00A5324B" w:rsidRDefault="00C53809" w:rsidP="0083513F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- Локальные акты Г</w:t>
      </w:r>
      <w:r w:rsidR="007C080C" w:rsidRPr="00A5324B">
        <w:rPr>
          <w:rFonts w:ascii="Times New Roman" w:hAnsi="Times New Roman"/>
          <w:sz w:val="24"/>
          <w:szCs w:val="24"/>
        </w:rPr>
        <w:t>Б</w:t>
      </w:r>
      <w:r w:rsidRPr="00A5324B">
        <w:rPr>
          <w:rFonts w:ascii="Times New Roman" w:hAnsi="Times New Roman"/>
          <w:sz w:val="24"/>
          <w:szCs w:val="24"/>
        </w:rPr>
        <w:t xml:space="preserve">ПОУ </w:t>
      </w:r>
      <w:r w:rsidR="001A3EAA" w:rsidRPr="00A5324B">
        <w:rPr>
          <w:rFonts w:ascii="Times New Roman" w:hAnsi="Times New Roman"/>
          <w:sz w:val="24"/>
          <w:szCs w:val="24"/>
        </w:rPr>
        <w:t>«Спасский техникум отраслевых технологий»;</w:t>
      </w:r>
    </w:p>
    <w:p w:rsidR="00C53809" w:rsidRPr="00A5324B" w:rsidRDefault="00C53809" w:rsidP="001A3EA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- Календарный график учебного процесса на 20</w:t>
      </w:r>
      <w:r w:rsidR="007C080C" w:rsidRPr="00A5324B">
        <w:rPr>
          <w:rFonts w:ascii="Times New Roman" w:hAnsi="Times New Roman"/>
          <w:sz w:val="24"/>
          <w:szCs w:val="24"/>
        </w:rPr>
        <w:t>2</w:t>
      </w:r>
      <w:r w:rsidRPr="00A5324B">
        <w:rPr>
          <w:rFonts w:ascii="Times New Roman" w:hAnsi="Times New Roman"/>
          <w:sz w:val="24"/>
          <w:szCs w:val="24"/>
        </w:rPr>
        <w:t>1</w:t>
      </w:r>
      <w:r w:rsidR="007C080C" w:rsidRPr="00A5324B">
        <w:rPr>
          <w:rFonts w:ascii="Times New Roman" w:hAnsi="Times New Roman"/>
          <w:sz w:val="24"/>
          <w:szCs w:val="24"/>
        </w:rPr>
        <w:t>-2022</w:t>
      </w:r>
      <w:r w:rsidRPr="00A5324B">
        <w:rPr>
          <w:rFonts w:ascii="Times New Roman" w:hAnsi="Times New Roman"/>
          <w:sz w:val="24"/>
          <w:szCs w:val="24"/>
        </w:rPr>
        <w:t xml:space="preserve"> учебный год, утвержденный приказом директора Г</w:t>
      </w:r>
      <w:r w:rsidR="007C080C" w:rsidRPr="00A5324B">
        <w:rPr>
          <w:rFonts w:ascii="Times New Roman" w:hAnsi="Times New Roman"/>
          <w:sz w:val="24"/>
          <w:szCs w:val="24"/>
        </w:rPr>
        <w:t>Б</w:t>
      </w:r>
      <w:r w:rsidRPr="00A5324B">
        <w:rPr>
          <w:rFonts w:ascii="Times New Roman" w:hAnsi="Times New Roman"/>
          <w:sz w:val="24"/>
          <w:szCs w:val="24"/>
        </w:rPr>
        <w:t xml:space="preserve">ПОУ </w:t>
      </w:r>
      <w:r w:rsidR="001A3EAA" w:rsidRPr="00A5324B">
        <w:rPr>
          <w:rFonts w:ascii="Times New Roman" w:hAnsi="Times New Roman"/>
          <w:sz w:val="24"/>
          <w:szCs w:val="24"/>
        </w:rPr>
        <w:t>«Спасский техникум отраслевых технологий».</w:t>
      </w:r>
    </w:p>
    <w:p w:rsidR="001A3EAA" w:rsidRPr="00A5324B" w:rsidRDefault="00C53809" w:rsidP="0083513F">
      <w:pPr>
        <w:tabs>
          <w:tab w:val="left" w:pos="709"/>
        </w:tabs>
        <w:spacing w:after="0" w:line="240" w:lineRule="auto"/>
        <w:ind w:firstLine="624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Государственная итоговая аттестация проводится государственными экзаменационными комиссиями в целях</w:t>
      </w:r>
      <w:r w:rsidR="001A3EAA" w:rsidRPr="00A5324B">
        <w:rPr>
          <w:rFonts w:ascii="Times New Roman" w:hAnsi="Times New Roman"/>
          <w:sz w:val="24"/>
          <w:szCs w:val="24"/>
        </w:rPr>
        <w:t>:</w:t>
      </w:r>
    </w:p>
    <w:p w:rsidR="00C53809" w:rsidRPr="00A5324B" w:rsidRDefault="001A3EAA" w:rsidP="0083513F">
      <w:pPr>
        <w:tabs>
          <w:tab w:val="left" w:pos="709"/>
        </w:tabs>
        <w:spacing w:after="0" w:line="240" w:lineRule="auto"/>
        <w:ind w:firstLine="624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-</w:t>
      </w:r>
      <w:r w:rsidR="00C53809" w:rsidRPr="00A5324B">
        <w:rPr>
          <w:rFonts w:ascii="Times New Roman" w:hAnsi="Times New Roman"/>
          <w:sz w:val="24"/>
          <w:szCs w:val="24"/>
        </w:rPr>
        <w:t xml:space="preserve"> определения соответствия результатов освоения </w:t>
      </w:r>
      <w:proofErr w:type="gramStart"/>
      <w:r w:rsidR="00C53809" w:rsidRPr="00A5324B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="00C53809" w:rsidRPr="00A5324B">
        <w:rPr>
          <w:rFonts w:ascii="Times New Roman" w:hAnsi="Times New Roman"/>
          <w:sz w:val="24"/>
          <w:szCs w:val="24"/>
        </w:rPr>
        <w:t xml:space="preserve"> основных образовательных программ соответствующим требованиям федерального государственного образовательного стандарта; </w:t>
      </w:r>
    </w:p>
    <w:p w:rsidR="00C53809" w:rsidRPr="00A5324B" w:rsidRDefault="001A3EAA" w:rsidP="0083513F">
      <w:pPr>
        <w:tabs>
          <w:tab w:val="left" w:pos="709"/>
        </w:tabs>
        <w:spacing w:after="0" w:line="240" w:lineRule="auto"/>
        <w:ind w:firstLine="624"/>
        <w:jc w:val="both"/>
        <w:rPr>
          <w:rFonts w:ascii="Times New Roman" w:hAnsi="Times New Roman"/>
          <w:b/>
          <w:spacing w:val="-4"/>
          <w:sz w:val="24"/>
          <w:szCs w:val="24"/>
        </w:rPr>
      </w:pPr>
      <w:r w:rsidRPr="00A5324B">
        <w:rPr>
          <w:rFonts w:ascii="Times New Roman" w:hAnsi="Times New Roman"/>
          <w:spacing w:val="-4"/>
          <w:sz w:val="24"/>
          <w:szCs w:val="24"/>
        </w:rPr>
        <w:t xml:space="preserve">- </w:t>
      </w:r>
      <w:r w:rsidR="00C53809" w:rsidRPr="00A5324B">
        <w:rPr>
          <w:rFonts w:ascii="Times New Roman" w:hAnsi="Times New Roman"/>
          <w:spacing w:val="-4"/>
          <w:sz w:val="24"/>
          <w:szCs w:val="24"/>
        </w:rPr>
        <w:t>установле</w:t>
      </w:r>
      <w:r w:rsidR="00C53809" w:rsidRPr="00A5324B">
        <w:rPr>
          <w:rFonts w:ascii="Times New Roman" w:hAnsi="Times New Roman"/>
          <w:spacing w:val="-4"/>
          <w:sz w:val="24"/>
          <w:szCs w:val="24"/>
        </w:rPr>
        <w:softHyphen/>
        <w:t xml:space="preserve">ние </w:t>
      </w:r>
      <w:r w:rsidR="00C53809" w:rsidRPr="00A5324B">
        <w:rPr>
          <w:rFonts w:ascii="Times New Roman" w:hAnsi="Times New Roman"/>
          <w:sz w:val="24"/>
          <w:szCs w:val="24"/>
        </w:rPr>
        <w:t>соответствия</w:t>
      </w:r>
      <w:r w:rsidR="00C53809" w:rsidRPr="00A5324B">
        <w:rPr>
          <w:rFonts w:ascii="Times New Roman" w:hAnsi="Times New Roman"/>
          <w:spacing w:val="-4"/>
          <w:sz w:val="24"/>
          <w:szCs w:val="24"/>
        </w:rPr>
        <w:t xml:space="preserve"> уровня и </w:t>
      </w:r>
      <w:r w:rsidR="00C53809" w:rsidRPr="00A5324B">
        <w:rPr>
          <w:rFonts w:ascii="Times New Roman" w:hAnsi="Times New Roman"/>
          <w:sz w:val="24"/>
          <w:szCs w:val="24"/>
        </w:rPr>
        <w:t xml:space="preserve">качества профессиональной подготовки выпускника </w:t>
      </w:r>
      <w:r w:rsidR="00C53809" w:rsidRPr="00A5324B">
        <w:rPr>
          <w:rFonts w:ascii="Times New Roman" w:hAnsi="Times New Roman"/>
          <w:spacing w:val="-4"/>
          <w:sz w:val="24"/>
          <w:szCs w:val="24"/>
        </w:rPr>
        <w:t>техникума</w:t>
      </w:r>
      <w:r w:rsidR="00C53809" w:rsidRPr="00A5324B">
        <w:rPr>
          <w:rFonts w:ascii="Times New Roman" w:hAnsi="Times New Roman"/>
          <w:sz w:val="24"/>
          <w:szCs w:val="24"/>
        </w:rPr>
        <w:t xml:space="preserve"> по  профессии  35.01.13 Тракторист-машинист сельскохозяйственного производства.</w:t>
      </w:r>
    </w:p>
    <w:p w:rsidR="00C53809" w:rsidRPr="00A5324B" w:rsidRDefault="00C53809" w:rsidP="0083513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Проведение государственной итоговой аттестации в форме защиты выпускной квалификационной работы позволяет одновременно решить целый комплекс задач:</w:t>
      </w:r>
    </w:p>
    <w:p w:rsidR="00C53809" w:rsidRPr="00A5324B" w:rsidRDefault="00C53809" w:rsidP="0083513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- ориентирует каждого преподавателя и студента на конечный результат;</w:t>
      </w:r>
    </w:p>
    <w:p w:rsidR="00C53809" w:rsidRPr="00A5324B" w:rsidRDefault="00C53809" w:rsidP="0083513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lastRenderedPageBreak/>
        <w:t>- позволяет в комплексе повысить качество учебного процесса, качество подготовки специалиста и объективность оценки подготовленности выпускников;</w:t>
      </w:r>
    </w:p>
    <w:p w:rsidR="00C53809" w:rsidRPr="00A5324B" w:rsidRDefault="00C53809" w:rsidP="0083513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- систематизирует знания, умения и опыт, полученные студентами во время обучения и во время прохождения производственной практики;</w:t>
      </w:r>
    </w:p>
    <w:p w:rsidR="00C53809" w:rsidRPr="00A5324B" w:rsidRDefault="00C53809" w:rsidP="0083513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- расширяет полученные знания за счет изучения новейших практических разработок и проведения исследований в профессиональной сфере.</w:t>
      </w:r>
    </w:p>
    <w:p w:rsidR="00C53809" w:rsidRPr="00A5324B" w:rsidRDefault="00C53809" w:rsidP="0083513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  <w:proofErr w:type="gramStart"/>
      <w:r w:rsidRPr="00A5324B">
        <w:rPr>
          <w:rFonts w:ascii="Times New Roman" w:hAnsi="Times New Roman"/>
          <w:bCs/>
          <w:sz w:val="24"/>
          <w:szCs w:val="24"/>
        </w:rPr>
        <w:t xml:space="preserve">Подготовка и защита ВКР способствует систематизации, расширению освоенных во время обучения знаний по общепрофессиональным дисциплинам, профессиональным модулям и закреплению знаний выпускника по профессии при решении разрабатываемых в выпускной квалификационной работе конкретных задач, а также выяснению уровня подготовки выпускника к самостоятельной работе и направлены на проверку качества полученных обучающимся знаний и умений, </w:t>
      </w:r>
      <w:proofErr w:type="spellStart"/>
      <w:r w:rsidRPr="00A5324B">
        <w:rPr>
          <w:rFonts w:ascii="Times New Roman" w:hAnsi="Times New Roman"/>
          <w:bCs/>
          <w:sz w:val="24"/>
          <w:szCs w:val="24"/>
        </w:rPr>
        <w:t>сформированности</w:t>
      </w:r>
      <w:proofErr w:type="spellEnd"/>
      <w:r w:rsidRPr="00A5324B">
        <w:rPr>
          <w:rFonts w:ascii="Times New Roman" w:hAnsi="Times New Roman"/>
          <w:bCs/>
          <w:sz w:val="24"/>
          <w:szCs w:val="24"/>
        </w:rPr>
        <w:t xml:space="preserve"> общих и профессиональных компетенций, позволяющих решать профессиональные задачи.</w:t>
      </w:r>
      <w:proofErr w:type="gramEnd"/>
    </w:p>
    <w:p w:rsidR="00C53809" w:rsidRPr="00A5324B" w:rsidRDefault="00C53809" w:rsidP="0083513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Организация и проведение государственной итоговой аттестации предусматривает большую подготовительную работу преподавательского состава техникума, систематичности в организации контроля в течение всего процесса обучения студентов в техникуме.</w:t>
      </w:r>
    </w:p>
    <w:p w:rsidR="00C53809" w:rsidRPr="00A5324B" w:rsidRDefault="00C53809" w:rsidP="0083513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pacing w:val="-6"/>
          <w:sz w:val="24"/>
          <w:szCs w:val="24"/>
        </w:rPr>
        <w:t>Выпускная квалификационная работа призвана раскрыть спо</w:t>
      </w:r>
      <w:r w:rsidRPr="00A5324B">
        <w:rPr>
          <w:rFonts w:ascii="Times New Roman" w:hAnsi="Times New Roman"/>
          <w:spacing w:val="-6"/>
          <w:sz w:val="24"/>
          <w:szCs w:val="24"/>
        </w:rPr>
        <w:softHyphen/>
        <w:t>собности выпускника применять полученные в учебном заведении теоре</w:t>
      </w:r>
      <w:r w:rsidRPr="00A5324B">
        <w:rPr>
          <w:rFonts w:ascii="Times New Roman" w:hAnsi="Times New Roman"/>
          <w:spacing w:val="-6"/>
          <w:sz w:val="24"/>
          <w:szCs w:val="24"/>
        </w:rPr>
        <w:softHyphen/>
        <w:t>тические знания и профессиональные компетенции для творческого решения задач, стоящих перед предприятиями, организациями, органами государственного и муниципального управления при решении ими проблем дальнейшего развития в современных условиях.</w:t>
      </w:r>
    </w:p>
    <w:p w:rsidR="000A0D5C" w:rsidRPr="00A5324B" w:rsidRDefault="000A0D5C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Видом Государственной итоговой аттестации вып</w:t>
      </w:r>
      <w:r w:rsidR="00C53809" w:rsidRPr="00A5324B">
        <w:rPr>
          <w:rFonts w:ascii="Times New Roman" w:hAnsi="Times New Roman"/>
          <w:sz w:val="24"/>
          <w:szCs w:val="24"/>
        </w:rPr>
        <w:t xml:space="preserve">ускников по профессии 35.01.13 </w:t>
      </w:r>
      <w:r w:rsidRPr="00A5324B">
        <w:rPr>
          <w:rFonts w:ascii="Times New Roman" w:hAnsi="Times New Roman"/>
          <w:sz w:val="24"/>
          <w:szCs w:val="24"/>
        </w:rPr>
        <w:t>Тракторист-машинист сел</w:t>
      </w:r>
      <w:r w:rsidR="00C53809" w:rsidRPr="00A5324B">
        <w:rPr>
          <w:rFonts w:ascii="Times New Roman" w:hAnsi="Times New Roman"/>
          <w:sz w:val="24"/>
          <w:szCs w:val="24"/>
        </w:rPr>
        <w:t>ьскохозяйственного производства</w:t>
      </w:r>
      <w:r w:rsidRPr="00A5324B">
        <w:rPr>
          <w:rFonts w:ascii="Times New Roman" w:hAnsi="Times New Roman"/>
          <w:sz w:val="24"/>
          <w:szCs w:val="24"/>
        </w:rPr>
        <w:t xml:space="preserve"> является выпускная квалификационная работа в форме выполнения выпускной практической квалификационной работы и письменной экзаменационной работы. Данный вид испытаний позволяет наиболее </w:t>
      </w:r>
      <w:bookmarkStart w:id="2" w:name="page9"/>
      <w:bookmarkEnd w:id="2"/>
      <w:r w:rsidRPr="00A5324B">
        <w:rPr>
          <w:rFonts w:ascii="Times New Roman" w:hAnsi="Times New Roman"/>
          <w:sz w:val="24"/>
          <w:szCs w:val="24"/>
        </w:rPr>
        <w:t>полно проверить освоенность выпускником профессиональных компетенций, готовность выпускника к выполнению видов деятельности, предусмотренных ФГОС СПО.</w:t>
      </w:r>
    </w:p>
    <w:p w:rsidR="000A0D5C" w:rsidRPr="00A5324B" w:rsidRDefault="00D758C7" w:rsidP="0083513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ab/>
      </w:r>
      <w:r w:rsidR="000A0D5C" w:rsidRPr="00A5324B">
        <w:rPr>
          <w:rFonts w:ascii="Times New Roman" w:hAnsi="Times New Roman"/>
          <w:sz w:val="24"/>
          <w:szCs w:val="24"/>
        </w:rPr>
        <w:t xml:space="preserve">При выполнении выпускной практической квалификационной работы и письменной экзаменационной работы выпускник в соответствии с требованиями ФГОС СПО </w:t>
      </w:r>
      <w:r w:rsidR="00C53809" w:rsidRPr="00A5324B">
        <w:rPr>
          <w:rFonts w:ascii="Times New Roman" w:hAnsi="Times New Roman"/>
          <w:sz w:val="24"/>
          <w:szCs w:val="24"/>
        </w:rPr>
        <w:t xml:space="preserve">по профессии 35.01.13 </w:t>
      </w:r>
      <w:r w:rsidR="000A0D5C" w:rsidRPr="00A5324B">
        <w:rPr>
          <w:rFonts w:ascii="Times New Roman" w:hAnsi="Times New Roman"/>
          <w:sz w:val="24"/>
          <w:szCs w:val="24"/>
        </w:rPr>
        <w:t>Тракторист-машинист сельскохозяйственного производст</w:t>
      </w:r>
      <w:r w:rsidR="00C53809" w:rsidRPr="00A5324B">
        <w:rPr>
          <w:rFonts w:ascii="Times New Roman" w:hAnsi="Times New Roman"/>
          <w:sz w:val="24"/>
          <w:szCs w:val="24"/>
        </w:rPr>
        <w:t>ва</w:t>
      </w:r>
      <w:r w:rsidR="000A0D5C" w:rsidRPr="00A5324B">
        <w:rPr>
          <w:rFonts w:ascii="Times New Roman" w:hAnsi="Times New Roman"/>
          <w:sz w:val="24"/>
          <w:szCs w:val="24"/>
        </w:rPr>
        <w:t xml:space="preserve"> демонстрирует уровень готовности по эксплуатации и техническому обслуживанию сельскохозяйственных машин и оборудования, транспортировке грузов.</w:t>
      </w:r>
    </w:p>
    <w:p w:rsidR="000A0D5C" w:rsidRPr="00A5324B" w:rsidRDefault="000A0D5C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В программе Государственной итоговой аттестации разработана тематика выпускных практических квалификационных работ и письменных экзаменационных работ, отвечающая следующим требованиям: овладение профессиональными компетенциями, комплексность, реальность, актуальность, уровень современности используемых средств.</w:t>
      </w:r>
    </w:p>
    <w:p w:rsidR="00D758C7" w:rsidRPr="00A5324B" w:rsidRDefault="000A0D5C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Требования к выпускной практической квалификационной работе и письменной экзаменационно</w:t>
      </w:r>
      <w:r w:rsidR="00C53809" w:rsidRPr="00A5324B">
        <w:rPr>
          <w:rFonts w:ascii="Times New Roman" w:hAnsi="Times New Roman"/>
          <w:sz w:val="24"/>
          <w:szCs w:val="24"/>
        </w:rPr>
        <w:t xml:space="preserve">й работе по профессии 35.01.13 </w:t>
      </w:r>
      <w:r w:rsidRPr="00A5324B">
        <w:rPr>
          <w:rFonts w:ascii="Times New Roman" w:hAnsi="Times New Roman"/>
          <w:sz w:val="24"/>
          <w:szCs w:val="24"/>
        </w:rPr>
        <w:t>Тракторист-машинист сел</w:t>
      </w:r>
      <w:r w:rsidR="00C53809" w:rsidRPr="00A5324B">
        <w:rPr>
          <w:rFonts w:ascii="Times New Roman" w:hAnsi="Times New Roman"/>
          <w:sz w:val="24"/>
          <w:szCs w:val="24"/>
        </w:rPr>
        <w:t>ьскохозяйственного производства</w:t>
      </w:r>
      <w:r w:rsidRPr="00A5324B">
        <w:rPr>
          <w:rFonts w:ascii="Times New Roman" w:hAnsi="Times New Roman"/>
          <w:sz w:val="24"/>
          <w:szCs w:val="24"/>
        </w:rPr>
        <w:t xml:space="preserve"> доведены до студентов в процессе изучения общепрофессиональных дисциплин и профессиональных модулей. Студенты ознакомлены с содержанием, методикой выполнения выпускной практической квалификационной работы и письменной экзаменационной работы и критериями оценки результатов защиты за шесть месяцев до начала государственной итоговой аттестации. </w:t>
      </w:r>
    </w:p>
    <w:p w:rsidR="005E4756" w:rsidRPr="00A5324B" w:rsidRDefault="000A0D5C" w:rsidP="0023130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К Государственной итоговой аттестации допускаются обучающиеся, выполнившие все требования основной профессиональной образовательной программы и успешно прошедшие промежуточные аттестационные испытания, предусмотренные учебным планом профессии.</w:t>
      </w:r>
    </w:p>
    <w:p w:rsidR="000A0D5C" w:rsidRPr="00A5324B" w:rsidRDefault="000A0D5C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В программе Государственной итоговой аттестации определены:</w:t>
      </w:r>
    </w:p>
    <w:p w:rsidR="000A0D5C" w:rsidRPr="00A5324B" w:rsidRDefault="000A0D5C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- вид государственной итоговой аттестации; </w:t>
      </w:r>
    </w:p>
    <w:p w:rsidR="000A0D5C" w:rsidRPr="00A5324B" w:rsidRDefault="000A0D5C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- материалы по содержанию государственной итоговой аттестации;</w:t>
      </w:r>
    </w:p>
    <w:p w:rsidR="000A0D5C" w:rsidRPr="00A5324B" w:rsidRDefault="000A0D5C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- сроки проведения государственной итоговой аттестации; </w:t>
      </w:r>
    </w:p>
    <w:p w:rsidR="000A0D5C" w:rsidRPr="00A5324B" w:rsidRDefault="000A0D5C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- этапы и объем времени на </w:t>
      </w:r>
      <w:proofErr w:type="gramStart"/>
      <w:r w:rsidRPr="00A5324B">
        <w:rPr>
          <w:rFonts w:ascii="Times New Roman" w:hAnsi="Times New Roman"/>
          <w:sz w:val="24"/>
          <w:szCs w:val="24"/>
        </w:rPr>
        <w:t>подготовку</w:t>
      </w:r>
      <w:proofErr w:type="gramEnd"/>
      <w:r w:rsidRPr="00A5324B">
        <w:rPr>
          <w:rFonts w:ascii="Times New Roman" w:hAnsi="Times New Roman"/>
          <w:sz w:val="24"/>
          <w:szCs w:val="24"/>
        </w:rPr>
        <w:t xml:space="preserve"> и проведение государственной итоговой аттестации; </w:t>
      </w:r>
    </w:p>
    <w:p w:rsidR="000A0D5C" w:rsidRPr="00A5324B" w:rsidRDefault="000A0D5C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- условия подготовки и процедуры проведения государственной итоговой аттестации;</w:t>
      </w:r>
    </w:p>
    <w:p w:rsidR="000A0D5C" w:rsidRPr="00A5324B" w:rsidRDefault="000A0D5C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- материально-технические условия проведения государственной итоговой аттестации; </w:t>
      </w:r>
    </w:p>
    <w:p w:rsidR="000A0D5C" w:rsidRPr="00A5324B" w:rsidRDefault="000A0D5C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- состав экспертов уровня и качества подготовки выпускников в период государственной итоговой аттестации; </w:t>
      </w:r>
    </w:p>
    <w:p w:rsidR="000A0D5C" w:rsidRPr="00A5324B" w:rsidRDefault="000A0D5C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- тематика, состав, объем и структура задания студентам на государственную итоговую </w:t>
      </w:r>
      <w:r w:rsidRPr="00A5324B">
        <w:rPr>
          <w:rFonts w:ascii="Times New Roman" w:hAnsi="Times New Roman"/>
          <w:sz w:val="24"/>
          <w:szCs w:val="24"/>
        </w:rPr>
        <w:lastRenderedPageBreak/>
        <w:t xml:space="preserve">аттестацию; </w:t>
      </w:r>
    </w:p>
    <w:p w:rsidR="000A0D5C" w:rsidRPr="00A5324B" w:rsidRDefault="000A0D5C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- перечень необходимых документов, представляемых на заседаниях государственной экзаменационной комиссии;</w:t>
      </w:r>
    </w:p>
    <w:p w:rsidR="000A0D5C" w:rsidRPr="00A5324B" w:rsidRDefault="000A0D5C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- </w:t>
      </w:r>
      <w:bookmarkStart w:id="3" w:name="page11"/>
      <w:bookmarkEnd w:id="3"/>
      <w:r w:rsidRPr="00A5324B">
        <w:rPr>
          <w:rFonts w:ascii="Times New Roman" w:hAnsi="Times New Roman"/>
          <w:sz w:val="24"/>
          <w:szCs w:val="24"/>
        </w:rPr>
        <w:t>форма и процедура проведения государственной итоговой аттестации;</w:t>
      </w:r>
    </w:p>
    <w:p w:rsidR="000A0D5C" w:rsidRPr="00A5324B" w:rsidRDefault="000A0D5C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- критерии оценки уровня и качества подготовки выпускников. </w:t>
      </w:r>
    </w:p>
    <w:p w:rsidR="00C53809" w:rsidRPr="00A5324B" w:rsidRDefault="000A0D5C" w:rsidP="0083513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Программа Государственной итоговой аттестации ежегодно обновляется </w:t>
      </w:r>
      <w:r w:rsidR="001D4001" w:rsidRPr="00A5324B">
        <w:rPr>
          <w:rFonts w:ascii="Times New Roman" w:hAnsi="Times New Roman"/>
          <w:sz w:val="24"/>
          <w:szCs w:val="24"/>
        </w:rPr>
        <w:t>методическим объединением</w:t>
      </w:r>
      <w:r w:rsidRPr="00A5324B">
        <w:rPr>
          <w:rFonts w:ascii="Times New Roman" w:hAnsi="Times New Roman"/>
          <w:sz w:val="24"/>
          <w:szCs w:val="24"/>
        </w:rPr>
        <w:t xml:space="preserve"> </w:t>
      </w:r>
      <w:r w:rsidR="004D6C67" w:rsidRPr="00A5324B">
        <w:rPr>
          <w:rFonts w:ascii="Times New Roman" w:hAnsi="Times New Roman"/>
          <w:sz w:val="24"/>
          <w:szCs w:val="24"/>
        </w:rPr>
        <w:t>преподавателей, реализующих</w:t>
      </w:r>
      <w:r w:rsidRPr="00A5324B">
        <w:rPr>
          <w:rFonts w:ascii="Times New Roman" w:hAnsi="Times New Roman"/>
          <w:sz w:val="24"/>
          <w:szCs w:val="24"/>
        </w:rPr>
        <w:t xml:space="preserve"> П</w:t>
      </w:r>
      <w:r w:rsidR="004D6C67" w:rsidRPr="00A5324B">
        <w:rPr>
          <w:rFonts w:ascii="Times New Roman" w:hAnsi="Times New Roman"/>
          <w:sz w:val="24"/>
          <w:szCs w:val="24"/>
        </w:rPr>
        <w:t>П</w:t>
      </w:r>
      <w:r w:rsidRPr="00A5324B">
        <w:rPr>
          <w:rFonts w:ascii="Times New Roman" w:hAnsi="Times New Roman"/>
          <w:sz w:val="24"/>
          <w:szCs w:val="24"/>
        </w:rPr>
        <w:t>КРС</w:t>
      </w:r>
      <w:r w:rsidR="00C53809" w:rsidRPr="00A5324B">
        <w:rPr>
          <w:rFonts w:ascii="Times New Roman" w:hAnsi="Times New Roman"/>
          <w:sz w:val="24"/>
          <w:szCs w:val="24"/>
        </w:rPr>
        <w:t xml:space="preserve"> профессии 35.01.13 </w:t>
      </w:r>
      <w:r w:rsidRPr="00A5324B">
        <w:rPr>
          <w:rFonts w:ascii="Times New Roman" w:hAnsi="Times New Roman"/>
          <w:sz w:val="24"/>
          <w:szCs w:val="24"/>
        </w:rPr>
        <w:t>Тракторист-машинист сел</w:t>
      </w:r>
      <w:r w:rsidR="00C53809" w:rsidRPr="00A5324B">
        <w:rPr>
          <w:rFonts w:ascii="Times New Roman" w:hAnsi="Times New Roman"/>
          <w:sz w:val="24"/>
          <w:szCs w:val="24"/>
        </w:rPr>
        <w:t>ьскохозяйственного производства</w:t>
      </w:r>
      <w:r w:rsidR="001D4001" w:rsidRPr="00A5324B">
        <w:rPr>
          <w:rFonts w:ascii="Times New Roman" w:hAnsi="Times New Roman"/>
          <w:sz w:val="24"/>
          <w:szCs w:val="24"/>
        </w:rPr>
        <w:t>,</w:t>
      </w:r>
      <w:r w:rsidRPr="00A5324B">
        <w:rPr>
          <w:rFonts w:ascii="Times New Roman" w:hAnsi="Times New Roman"/>
          <w:sz w:val="24"/>
          <w:szCs w:val="24"/>
        </w:rPr>
        <w:t xml:space="preserve"> и </w:t>
      </w:r>
      <w:r w:rsidR="00C53809" w:rsidRPr="00A5324B">
        <w:rPr>
          <w:rFonts w:ascii="Times New Roman" w:hAnsi="Times New Roman"/>
          <w:bCs/>
          <w:sz w:val="24"/>
          <w:szCs w:val="24"/>
        </w:rPr>
        <w:t xml:space="preserve">утверждается директором после её обсуждения на заседаниях </w:t>
      </w:r>
      <w:r w:rsidR="001D4001" w:rsidRPr="00A5324B">
        <w:rPr>
          <w:rFonts w:ascii="Times New Roman" w:hAnsi="Times New Roman"/>
          <w:bCs/>
          <w:sz w:val="24"/>
          <w:szCs w:val="24"/>
        </w:rPr>
        <w:t>методического объединения</w:t>
      </w:r>
      <w:r w:rsidR="00C53809" w:rsidRPr="00A5324B">
        <w:rPr>
          <w:rFonts w:ascii="Times New Roman" w:hAnsi="Times New Roman"/>
          <w:bCs/>
          <w:sz w:val="24"/>
          <w:szCs w:val="24"/>
        </w:rPr>
        <w:t xml:space="preserve"> (</w:t>
      </w:r>
      <w:r w:rsidR="001D4001" w:rsidRPr="00A5324B">
        <w:rPr>
          <w:rFonts w:ascii="Times New Roman" w:hAnsi="Times New Roman"/>
          <w:bCs/>
          <w:sz w:val="24"/>
          <w:szCs w:val="24"/>
        </w:rPr>
        <w:t>МО</w:t>
      </w:r>
      <w:r w:rsidR="00C53809" w:rsidRPr="00A5324B">
        <w:rPr>
          <w:rFonts w:ascii="Times New Roman" w:hAnsi="Times New Roman"/>
          <w:bCs/>
          <w:sz w:val="24"/>
          <w:szCs w:val="24"/>
        </w:rPr>
        <w:t>) с обязательным участием работодателей и педагогического совета Г</w:t>
      </w:r>
      <w:r w:rsidR="001D4001" w:rsidRPr="00A5324B">
        <w:rPr>
          <w:rFonts w:ascii="Times New Roman" w:hAnsi="Times New Roman"/>
          <w:bCs/>
          <w:sz w:val="24"/>
          <w:szCs w:val="24"/>
        </w:rPr>
        <w:t>Б</w:t>
      </w:r>
      <w:r w:rsidR="00C53809" w:rsidRPr="00A5324B">
        <w:rPr>
          <w:rFonts w:ascii="Times New Roman" w:hAnsi="Times New Roman"/>
          <w:bCs/>
          <w:sz w:val="24"/>
          <w:szCs w:val="24"/>
        </w:rPr>
        <w:t xml:space="preserve">ПОУ </w:t>
      </w:r>
      <w:r w:rsidR="001D4001" w:rsidRPr="00A5324B">
        <w:rPr>
          <w:rFonts w:ascii="Times New Roman" w:hAnsi="Times New Roman"/>
          <w:bCs/>
          <w:sz w:val="24"/>
          <w:szCs w:val="24"/>
        </w:rPr>
        <w:t>СТОТ</w:t>
      </w:r>
      <w:r w:rsidR="00C53809" w:rsidRPr="00A5324B">
        <w:rPr>
          <w:rFonts w:ascii="Times New Roman" w:hAnsi="Times New Roman"/>
          <w:bCs/>
          <w:sz w:val="24"/>
          <w:szCs w:val="24"/>
        </w:rPr>
        <w:t xml:space="preserve">. Согласовывается с заместителями директора техникума по учебной и </w:t>
      </w:r>
      <w:r w:rsidR="001D4001" w:rsidRPr="00A5324B">
        <w:rPr>
          <w:rFonts w:ascii="Times New Roman" w:hAnsi="Times New Roman"/>
          <w:bCs/>
          <w:sz w:val="24"/>
          <w:szCs w:val="24"/>
        </w:rPr>
        <w:t>учебно-</w:t>
      </w:r>
      <w:r w:rsidR="00C53809" w:rsidRPr="00A5324B">
        <w:rPr>
          <w:rFonts w:ascii="Times New Roman" w:hAnsi="Times New Roman"/>
          <w:bCs/>
          <w:sz w:val="24"/>
          <w:szCs w:val="24"/>
        </w:rPr>
        <w:t>производственной работе, с представителями работодателей.</w:t>
      </w:r>
    </w:p>
    <w:p w:rsidR="00C53809" w:rsidRPr="00A5324B" w:rsidRDefault="000A0D5C" w:rsidP="0083513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 </w:t>
      </w:r>
      <w:bookmarkStart w:id="4" w:name="_Toc405277869"/>
      <w:r w:rsidR="00C53809" w:rsidRPr="00A5324B">
        <w:rPr>
          <w:rFonts w:ascii="Times New Roman" w:hAnsi="Times New Roman"/>
          <w:bCs/>
          <w:sz w:val="24"/>
          <w:szCs w:val="24"/>
        </w:rPr>
        <w:t xml:space="preserve">Программа государственной итоговой аттестации, методика оценивания результатов, требования к выпускным квалификационным работам определяются с учетом основной образовательной программы среднего профессионального образования и утверждаются образовательной организацией после их обсуждения на заседании педагогического совета </w:t>
      </w:r>
      <w:r w:rsidR="006E30FD" w:rsidRPr="00A5324B">
        <w:rPr>
          <w:rFonts w:ascii="Times New Roman" w:hAnsi="Times New Roman"/>
          <w:bCs/>
          <w:sz w:val="24"/>
          <w:szCs w:val="24"/>
        </w:rPr>
        <w:t>техникума</w:t>
      </w:r>
      <w:r w:rsidR="00C53809" w:rsidRPr="00A5324B">
        <w:rPr>
          <w:rFonts w:ascii="Times New Roman" w:hAnsi="Times New Roman"/>
          <w:bCs/>
          <w:sz w:val="24"/>
          <w:szCs w:val="24"/>
        </w:rPr>
        <w:t xml:space="preserve"> с участием председателей государственных экзаменационных комиссий.</w:t>
      </w:r>
    </w:p>
    <w:p w:rsidR="000A0D5C" w:rsidRPr="00A5324B" w:rsidRDefault="00C53809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7" w:firstLine="720"/>
        <w:jc w:val="both"/>
        <w:rPr>
          <w:rFonts w:ascii="Times New Roman" w:hAnsi="Times New Roman"/>
          <w:b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 xml:space="preserve">Программа государственной итоговой аттестации, требования к выпускным квалификационным работам, а также критерии оценки знаний, утвержденные образовательной организацией, </w:t>
      </w:r>
      <w:r w:rsidR="006E30FD" w:rsidRPr="00A5324B">
        <w:rPr>
          <w:rFonts w:ascii="Times New Roman" w:hAnsi="Times New Roman"/>
          <w:bCs/>
          <w:sz w:val="24"/>
          <w:szCs w:val="24"/>
        </w:rPr>
        <w:t xml:space="preserve"> </w:t>
      </w:r>
      <w:r w:rsidRPr="00A5324B">
        <w:rPr>
          <w:rFonts w:ascii="Times New Roman" w:hAnsi="Times New Roman"/>
          <w:bCs/>
          <w:sz w:val="24"/>
          <w:szCs w:val="24"/>
        </w:rPr>
        <w:t>доводятся до сведения студентов, не позднее</w:t>
      </w:r>
      <w:r w:rsidR="001D4001" w:rsidRPr="00A5324B">
        <w:rPr>
          <w:rFonts w:ascii="Times New Roman" w:hAnsi="Times New Roman"/>
          <w:bCs/>
          <w:sz w:val="24"/>
          <w:szCs w:val="24"/>
        </w:rPr>
        <w:t>,</w:t>
      </w:r>
      <w:r w:rsidRPr="00A5324B">
        <w:rPr>
          <w:rFonts w:ascii="Times New Roman" w:hAnsi="Times New Roman"/>
          <w:bCs/>
          <w:sz w:val="24"/>
          <w:szCs w:val="24"/>
        </w:rPr>
        <w:t xml:space="preserve"> чем за шесть месяцев до начала государственной итоговой аттестации.</w:t>
      </w:r>
    </w:p>
    <w:p w:rsidR="000A0D5C" w:rsidRPr="00A5324B" w:rsidRDefault="000A0D5C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0A0D5C" w:rsidRPr="00A5324B" w:rsidRDefault="000A0D5C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0A0D5C" w:rsidRDefault="000A0D5C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24B" w:rsidRPr="00A5324B" w:rsidRDefault="00A5324B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bookmarkEnd w:id="4"/>
    <w:p w:rsidR="00465D6D" w:rsidRPr="00D8763F" w:rsidRDefault="00465D6D" w:rsidP="0083513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8763F">
        <w:rPr>
          <w:rFonts w:ascii="Times New Roman" w:hAnsi="Times New Roman"/>
          <w:b/>
          <w:sz w:val="24"/>
          <w:szCs w:val="24"/>
        </w:rPr>
        <w:lastRenderedPageBreak/>
        <w:t>1 ПАСПОРТ ПРОГРАММЫ ГОСУДАРСТВЕННОЙ</w:t>
      </w:r>
    </w:p>
    <w:p w:rsidR="00465D6D" w:rsidRPr="00D8763F" w:rsidRDefault="00465D6D" w:rsidP="0083513F">
      <w:pPr>
        <w:pStyle w:val="a5"/>
        <w:spacing w:after="0" w:line="240" w:lineRule="auto"/>
        <w:ind w:left="927"/>
        <w:jc w:val="center"/>
        <w:rPr>
          <w:rFonts w:ascii="Times New Roman" w:hAnsi="Times New Roman"/>
          <w:b/>
          <w:sz w:val="24"/>
          <w:szCs w:val="24"/>
        </w:rPr>
      </w:pPr>
      <w:r w:rsidRPr="00D8763F">
        <w:rPr>
          <w:rFonts w:ascii="Times New Roman" w:hAnsi="Times New Roman"/>
          <w:b/>
          <w:sz w:val="24"/>
          <w:szCs w:val="24"/>
        </w:rPr>
        <w:t>ИТОГОВОЙ АТТЕСТАЦИИ</w:t>
      </w:r>
    </w:p>
    <w:p w:rsidR="00465D6D" w:rsidRPr="00A5324B" w:rsidRDefault="00465D6D" w:rsidP="0083513F">
      <w:pPr>
        <w:pStyle w:val="a5"/>
        <w:spacing w:after="0" w:line="240" w:lineRule="auto"/>
        <w:ind w:left="927"/>
        <w:jc w:val="center"/>
        <w:rPr>
          <w:rFonts w:ascii="Times New Roman" w:hAnsi="Times New Roman"/>
          <w:sz w:val="24"/>
          <w:szCs w:val="24"/>
        </w:rPr>
      </w:pPr>
    </w:p>
    <w:p w:rsidR="00465D6D" w:rsidRPr="00A5324B" w:rsidRDefault="00465D6D" w:rsidP="008E3F14">
      <w:pPr>
        <w:pStyle w:val="a5"/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Область применения программы </w:t>
      </w:r>
      <w:r w:rsidRPr="00A5324B">
        <w:rPr>
          <w:rFonts w:ascii="Times New Roman" w:hAnsi="Times New Roman"/>
          <w:bCs/>
          <w:sz w:val="24"/>
          <w:szCs w:val="24"/>
        </w:rPr>
        <w:t>государственной итоговой аттестации</w:t>
      </w:r>
    </w:p>
    <w:p w:rsidR="00465D6D" w:rsidRPr="00A5324B" w:rsidRDefault="00465D6D" w:rsidP="0083513F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Программа государственной итоговой аттестации (программа ГИА) – является частью </w:t>
      </w:r>
      <w:r w:rsidRPr="00A5324B">
        <w:rPr>
          <w:rFonts w:ascii="Times New Roman" w:hAnsi="Times New Roman"/>
          <w:bCs/>
          <w:sz w:val="24"/>
          <w:szCs w:val="24"/>
        </w:rPr>
        <w:t xml:space="preserve">программы подготовки </w:t>
      </w:r>
      <w:r w:rsidR="006E30FD" w:rsidRPr="00A5324B">
        <w:rPr>
          <w:rFonts w:ascii="Times New Roman" w:hAnsi="Times New Roman"/>
          <w:bCs/>
          <w:sz w:val="24"/>
          <w:szCs w:val="24"/>
        </w:rPr>
        <w:t>квалифицированных рабочих и служащих</w:t>
      </w:r>
      <w:r w:rsidRPr="00A5324B">
        <w:rPr>
          <w:rFonts w:ascii="Times New Roman" w:hAnsi="Times New Roman"/>
          <w:sz w:val="24"/>
          <w:szCs w:val="24"/>
        </w:rPr>
        <w:t xml:space="preserve"> в соответствии с ФГОС СПО по профессии  35.01.13 Тракторист-машинист сельскохозяйственного производства в части освоения </w:t>
      </w:r>
      <w:r w:rsidRPr="00A5324B">
        <w:rPr>
          <w:rFonts w:ascii="Times New Roman" w:hAnsi="Times New Roman"/>
          <w:bCs/>
          <w:sz w:val="24"/>
          <w:szCs w:val="24"/>
        </w:rPr>
        <w:t>видов профессиональной деятельности (ВПД) и соответствующих профессиональных компетенций (ПК).</w:t>
      </w:r>
    </w:p>
    <w:p w:rsidR="00231306" w:rsidRPr="00A5324B" w:rsidRDefault="00231306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465D6D" w:rsidRPr="00A5324B" w:rsidRDefault="00465D6D" w:rsidP="008E3F14">
      <w:pPr>
        <w:pStyle w:val="a5"/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Требования к результатам освоения </w:t>
      </w:r>
      <w:r w:rsidRPr="00A5324B">
        <w:rPr>
          <w:rFonts w:ascii="Times New Roman" w:hAnsi="Times New Roman"/>
          <w:bCs/>
          <w:sz w:val="24"/>
          <w:szCs w:val="24"/>
        </w:rPr>
        <w:t>программы подгот</w:t>
      </w:r>
      <w:r w:rsidR="009D464D" w:rsidRPr="00A5324B">
        <w:rPr>
          <w:rFonts w:ascii="Times New Roman" w:hAnsi="Times New Roman"/>
          <w:bCs/>
          <w:sz w:val="24"/>
          <w:szCs w:val="24"/>
        </w:rPr>
        <w:t>овки квалифицированных рабочих и служащих</w:t>
      </w:r>
    </w:p>
    <w:p w:rsidR="00231306" w:rsidRPr="00A5324B" w:rsidRDefault="00231306" w:rsidP="00231306">
      <w:pPr>
        <w:pStyle w:val="a5"/>
        <w:spacing w:after="0" w:line="240" w:lineRule="auto"/>
        <w:ind w:left="1527"/>
        <w:jc w:val="both"/>
        <w:rPr>
          <w:rFonts w:ascii="Times New Roman" w:hAnsi="Times New Roman"/>
          <w:sz w:val="24"/>
          <w:szCs w:val="24"/>
        </w:rPr>
      </w:pPr>
    </w:p>
    <w:p w:rsidR="00465D6D" w:rsidRPr="00A5324B" w:rsidRDefault="006A48CF" w:rsidP="0083513F">
      <w:pPr>
        <w:pStyle w:val="6"/>
        <w:spacing w:before="0" w:after="0"/>
        <w:ind w:right="-141"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Тракторист-машинист сельскохозяйственного производства</w:t>
      </w:r>
      <w:r w:rsidR="00465D6D" w:rsidRPr="00A5324B">
        <w:rPr>
          <w:rFonts w:ascii="Times New Roman" w:hAnsi="Times New Roman"/>
          <w:sz w:val="24"/>
          <w:szCs w:val="24"/>
        </w:rPr>
        <w:t xml:space="preserve">  должен обладать общими компетенциями, включающими в себя  способность:</w:t>
      </w:r>
      <w:r w:rsidRPr="00A5324B">
        <w:rPr>
          <w:rFonts w:ascii="Times New Roman" w:hAnsi="Times New Roman"/>
          <w:sz w:val="24"/>
          <w:szCs w:val="24"/>
        </w:rPr>
        <w:t xml:space="preserve"> </w:t>
      </w:r>
    </w:p>
    <w:p w:rsidR="00823849" w:rsidRPr="00A5324B" w:rsidRDefault="006A48CF" w:rsidP="0083513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ОК 1. Понимать сущность и социальную значимость будущей профессии, проявлять к ней устойчивый интерес.</w:t>
      </w:r>
    </w:p>
    <w:p w:rsidR="00823849" w:rsidRPr="00A5324B" w:rsidRDefault="006A48CF" w:rsidP="0083513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823849" w:rsidRPr="00A5324B" w:rsidRDefault="006A48CF" w:rsidP="0083513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:rsidR="00823849" w:rsidRPr="00A5324B" w:rsidRDefault="006A48CF" w:rsidP="0083513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ОК 4. Осуществлять поиск информации, необходимой для эффективного выполнения профессиональных задач.</w:t>
      </w:r>
    </w:p>
    <w:p w:rsidR="00823849" w:rsidRPr="00A5324B" w:rsidRDefault="006A48CF" w:rsidP="0083513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ОК 5. Использовать информационно-коммуникационные технологии в профессиональной деятельности.</w:t>
      </w:r>
    </w:p>
    <w:p w:rsidR="00823849" w:rsidRPr="00A5324B" w:rsidRDefault="006A48CF" w:rsidP="0083513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ОК 6. Работать в команде, эффективно общаться с коллегами, руководством, клиентами.</w:t>
      </w:r>
    </w:p>
    <w:p w:rsidR="00823849" w:rsidRPr="00A5324B" w:rsidRDefault="006A48CF" w:rsidP="0083513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ОК 7. Организовать собственную деятельность с соблюдением требований охраны труда и экологической безопасности.</w:t>
      </w:r>
    </w:p>
    <w:p w:rsidR="006A48CF" w:rsidRPr="00A5324B" w:rsidRDefault="006A48CF" w:rsidP="0083513F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A5324B">
        <w:rPr>
          <w:rFonts w:ascii="Times New Roman" w:hAnsi="Times New Roman"/>
          <w:sz w:val="24"/>
          <w:szCs w:val="24"/>
        </w:rPr>
        <w:t>ОК 8. Исполнять воинскую обязанность, в том числе с применением полученных профессиональных знаний (для юношей).</w:t>
      </w:r>
    </w:p>
    <w:p w:rsidR="00823849" w:rsidRPr="00A5324B" w:rsidRDefault="00823849" w:rsidP="0083513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hAnsi="Times New Roman"/>
          <w:b/>
          <w:bCs/>
          <w:sz w:val="24"/>
          <w:szCs w:val="24"/>
        </w:rPr>
      </w:pPr>
      <w:bookmarkStart w:id="5" w:name="_Toc404696767"/>
      <w:bookmarkStart w:id="6" w:name="_Toc405277870"/>
      <w:r w:rsidRPr="00A5324B">
        <w:rPr>
          <w:rFonts w:ascii="Times New Roman" w:hAnsi="Times New Roman"/>
          <w:sz w:val="24"/>
          <w:szCs w:val="24"/>
        </w:rPr>
        <w:t>Тракторист-машинист сельскохозяйственного производства  должен обладать профессиональными  компетенциями, соответствующими основным видам профессиональной деятельности:</w:t>
      </w:r>
    </w:p>
    <w:bookmarkEnd w:id="5"/>
    <w:bookmarkEnd w:id="6"/>
    <w:p w:rsidR="000A0D5C" w:rsidRPr="00A5324B" w:rsidRDefault="000A0D5C" w:rsidP="008E3F14">
      <w:pPr>
        <w:widowControl w:val="0"/>
        <w:numPr>
          <w:ilvl w:val="0"/>
          <w:numId w:val="2"/>
        </w:numPr>
        <w:tabs>
          <w:tab w:val="clear" w:pos="1980"/>
          <w:tab w:val="num" w:pos="-14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Эксплуатация и техническое обслуживание сельскохозяйственных машин и оборудования</w:t>
      </w:r>
    </w:p>
    <w:p w:rsidR="000A0D5C" w:rsidRPr="00A5324B" w:rsidRDefault="000A0D5C" w:rsidP="008E3F14">
      <w:pPr>
        <w:widowControl w:val="0"/>
        <w:numPr>
          <w:ilvl w:val="0"/>
          <w:numId w:val="2"/>
        </w:numPr>
        <w:tabs>
          <w:tab w:val="clear" w:pos="1980"/>
          <w:tab w:val="num" w:pos="-14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Выполнение слесарных работ  по ремонту и техническому обслуживанию сельскохозяйственных машин и оборудования</w:t>
      </w:r>
    </w:p>
    <w:p w:rsidR="000A0D5C" w:rsidRPr="00A5324B" w:rsidRDefault="000A0D5C" w:rsidP="008E3F14">
      <w:pPr>
        <w:widowControl w:val="0"/>
        <w:numPr>
          <w:ilvl w:val="0"/>
          <w:numId w:val="2"/>
        </w:numPr>
        <w:tabs>
          <w:tab w:val="clear" w:pos="1980"/>
          <w:tab w:val="num" w:pos="-14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Транспортировка грузов</w:t>
      </w:r>
    </w:p>
    <w:p w:rsidR="000A0D5C" w:rsidRPr="00A5324B" w:rsidRDefault="000A0D5C" w:rsidP="008E3F14">
      <w:pPr>
        <w:widowControl w:val="0"/>
        <w:numPr>
          <w:ilvl w:val="0"/>
          <w:numId w:val="1"/>
        </w:numPr>
        <w:tabs>
          <w:tab w:val="clear" w:pos="720"/>
        </w:tabs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 xml:space="preserve">соответствующих профессиональных компетенций (ПК): </w:t>
      </w:r>
    </w:p>
    <w:p w:rsidR="000A0D5C" w:rsidRPr="00A5324B" w:rsidRDefault="000A0D5C" w:rsidP="008351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b/>
          <w:bCs/>
          <w:sz w:val="24"/>
          <w:szCs w:val="24"/>
        </w:rPr>
        <w:t xml:space="preserve">Вид деятельности:  1. </w:t>
      </w:r>
      <w:r w:rsidRPr="00A5324B">
        <w:rPr>
          <w:rFonts w:ascii="Times New Roman" w:hAnsi="Times New Roman"/>
          <w:b/>
          <w:sz w:val="24"/>
          <w:szCs w:val="24"/>
        </w:rPr>
        <w:t>Эксплуатация и техническое обслуживание сельскохозяйственных машин и оборудования</w:t>
      </w:r>
    </w:p>
    <w:p w:rsidR="000A0D5C" w:rsidRPr="00A5324B" w:rsidRDefault="000A0D5C" w:rsidP="008351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ПК 1.1. Управлять тракторами и самоходными сельскохозяйственными машинами всех видов на предприятиях сельского хозяйства.</w:t>
      </w:r>
    </w:p>
    <w:p w:rsidR="000A0D5C" w:rsidRPr="00A5324B" w:rsidRDefault="000A0D5C" w:rsidP="008351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ПК 1.2. Выполнять работы по возделыванию и уборке сельскохозяйственных культур в растениеводстве.</w:t>
      </w:r>
    </w:p>
    <w:p w:rsidR="000A0D5C" w:rsidRPr="00A5324B" w:rsidRDefault="000A0D5C" w:rsidP="008351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ПК 1.3. Выполнять работы по обслуживанию технологического оборудования животноводческих комплексов и механизированных ферм.</w:t>
      </w:r>
    </w:p>
    <w:p w:rsidR="000A0D5C" w:rsidRPr="00A5324B" w:rsidRDefault="000A0D5C" w:rsidP="008351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ПК 1.4. Выполнять работы по техническому обслуживанию тракторов, сельскохозяйственных машин и оборудования в мастерских и пунктах технического обслуживания.</w:t>
      </w:r>
      <w:r w:rsidRPr="00A5324B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0A0D5C" w:rsidRPr="00A5324B" w:rsidRDefault="000A0D5C" w:rsidP="008351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b/>
          <w:bCs/>
          <w:sz w:val="24"/>
          <w:szCs w:val="24"/>
        </w:rPr>
        <w:t xml:space="preserve">Вид деятельности: 2. </w:t>
      </w:r>
      <w:r w:rsidRPr="00A5324B">
        <w:rPr>
          <w:rFonts w:ascii="Times New Roman" w:hAnsi="Times New Roman"/>
          <w:b/>
          <w:sz w:val="24"/>
          <w:szCs w:val="24"/>
        </w:rPr>
        <w:t>Выполнение слесарных работ  по ремонту и техническому обслуживанию сельскохозяйственных машин и оборудования</w:t>
      </w:r>
    </w:p>
    <w:p w:rsidR="000A0D5C" w:rsidRPr="00A5324B" w:rsidRDefault="000A0D5C" w:rsidP="0083513F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A5324B">
        <w:rPr>
          <w:rFonts w:ascii="Times New Roman" w:hAnsi="Times New Roman"/>
          <w:sz w:val="24"/>
          <w:szCs w:val="24"/>
          <w:lang w:eastAsia="ru-RU"/>
        </w:rPr>
        <w:t>ПК 2.1. Выполнять работы по техническому обслуживанию сельскохозяйственных машин и оборудования при помощи стационарных и передвижных средств технического обслуживания и ремонта.</w:t>
      </w:r>
    </w:p>
    <w:p w:rsidR="000A0D5C" w:rsidRPr="00A5324B" w:rsidRDefault="000A0D5C" w:rsidP="0083513F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A5324B">
        <w:rPr>
          <w:rFonts w:ascii="Times New Roman" w:hAnsi="Times New Roman"/>
          <w:sz w:val="24"/>
          <w:szCs w:val="24"/>
          <w:lang w:eastAsia="ru-RU"/>
        </w:rPr>
        <w:t>ПК 2.2. Проводить ремонт, наладку и регулировку отдельных узлов и деталей тракторов, самоходных и других сельскохозяйственных машин, прицепных и навесных устройств, оборудования животноводческих ферм и комплексов с заменой отдельных частей и деталей.</w:t>
      </w:r>
    </w:p>
    <w:p w:rsidR="000A0D5C" w:rsidRPr="00A5324B" w:rsidRDefault="000A0D5C" w:rsidP="0083513F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A5324B">
        <w:rPr>
          <w:rFonts w:ascii="Times New Roman" w:hAnsi="Times New Roman"/>
          <w:sz w:val="24"/>
          <w:szCs w:val="24"/>
          <w:lang w:eastAsia="ru-RU"/>
        </w:rPr>
        <w:lastRenderedPageBreak/>
        <w:t>ПК 2.3. Проводить профилактические осмотры тракторов, самоходных и других сельскохозяйственных машин, прицепных и навесных устройств, оборудования животноводческих ферм и комплексов.</w:t>
      </w:r>
    </w:p>
    <w:p w:rsidR="000A0D5C" w:rsidRPr="00A5324B" w:rsidRDefault="000A0D5C" w:rsidP="0083513F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A5324B">
        <w:rPr>
          <w:rFonts w:ascii="Times New Roman" w:hAnsi="Times New Roman"/>
          <w:sz w:val="24"/>
          <w:szCs w:val="24"/>
          <w:lang w:eastAsia="ru-RU"/>
        </w:rPr>
        <w:t>ПК 2.4. Выявлять причины несложных неисправностей тракторов, самоходных и других сельскохозяйственных машин, прицепных и навесных устройств, оборудования животноводческих ферм и комплексов и устранять их.</w:t>
      </w:r>
    </w:p>
    <w:p w:rsidR="000A0D5C" w:rsidRPr="00A5324B" w:rsidRDefault="000A0D5C" w:rsidP="0083513F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A5324B">
        <w:rPr>
          <w:rFonts w:ascii="Times New Roman" w:hAnsi="Times New Roman"/>
          <w:sz w:val="24"/>
          <w:szCs w:val="24"/>
          <w:lang w:eastAsia="ru-RU"/>
        </w:rPr>
        <w:t>ПК 2.5. Проверять на точность и испытывать под нагрузкой отремонтированные сельскохозяйственные машины и оборудование.</w:t>
      </w:r>
    </w:p>
    <w:p w:rsidR="000A0D5C" w:rsidRPr="00A5324B" w:rsidRDefault="000A0D5C" w:rsidP="0083513F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A5324B">
        <w:rPr>
          <w:rFonts w:ascii="Times New Roman" w:hAnsi="Times New Roman"/>
          <w:sz w:val="24"/>
          <w:szCs w:val="24"/>
          <w:lang w:eastAsia="ru-RU"/>
        </w:rPr>
        <w:t>ПК 2.6. Выполнять работы по консервации и сезонному хранению сельскохозяйственных машин и оборудования.</w:t>
      </w:r>
    </w:p>
    <w:p w:rsidR="000A0D5C" w:rsidRPr="00A5324B" w:rsidRDefault="000A0D5C" w:rsidP="008351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5324B">
        <w:rPr>
          <w:rFonts w:ascii="Times New Roman" w:hAnsi="Times New Roman"/>
          <w:b/>
          <w:bCs/>
          <w:sz w:val="24"/>
          <w:szCs w:val="24"/>
        </w:rPr>
        <w:t>Вид деятельности: 3. Транспортировка грузов</w:t>
      </w:r>
    </w:p>
    <w:p w:rsidR="000A0D5C" w:rsidRPr="00A5324B" w:rsidRDefault="000A0D5C" w:rsidP="008351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ПК 3.1. Управлять автомобилями категории "С".</w:t>
      </w:r>
    </w:p>
    <w:p w:rsidR="000A0D5C" w:rsidRPr="00A5324B" w:rsidRDefault="000A0D5C" w:rsidP="008351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ПК 3.2. Выполнять работы по транспортировке грузов.</w:t>
      </w:r>
    </w:p>
    <w:p w:rsidR="000A0D5C" w:rsidRPr="00A5324B" w:rsidRDefault="000A0D5C" w:rsidP="008351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ПК 3.3. Осуществлять техническое обслуживание транспортных сре</w:t>
      </w:r>
      <w:proofErr w:type="gramStart"/>
      <w:r w:rsidRPr="00A5324B">
        <w:rPr>
          <w:rFonts w:ascii="Times New Roman" w:hAnsi="Times New Roman"/>
          <w:bCs/>
          <w:sz w:val="24"/>
          <w:szCs w:val="24"/>
        </w:rPr>
        <w:t>дств в п</w:t>
      </w:r>
      <w:proofErr w:type="gramEnd"/>
      <w:r w:rsidRPr="00A5324B">
        <w:rPr>
          <w:rFonts w:ascii="Times New Roman" w:hAnsi="Times New Roman"/>
          <w:bCs/>
          <w:sz w:val="24"/>
          <w:szCs w:val="24"/>
        </w:rPr>
        <w:t>ути следования.</w:t>
      </w:r>
    </w:p>
    <w:p w:rsidR="000A0D5C" w:rsidRPr="00A5324B" w:rsidRDefault="000A0D5C" w:rsidP="008351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ПК 3.4. Устранять мелкие неисправности, возникающие во время эксплуатации транспортных средств.</w:t>
      </w:r>
    </w:p>
    <w:p w:rsidR="000A0D5C" w:rsidRPr="00A5324B" w:rsidRDefault="000A0D5C" w:rsidP="008351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ПК 3.5. Работать с документацией установленной формы.</w:t>
      </w:r>
    </w:p>
    <w:p w:rsidR="000A0D5C" w:rsidRPr="00A5324B" w:rsidRDefault="000A0D5C" w:rsidP="008351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ПК 3.6. Проводить первоочередные мероприятия на месте дорожно-транспортного происшествия.</w:t>
      </w:r>
      <w:r w:rsidRPr="00A5324B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7F10FE" w:rsidRPr="00A5324B" w:rsidRDefault="007F10FE" w:rsidP="0023130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Тракторист-машинист сельскохозяйственного производства  должен обладать личностными результатами:</w:t>
      </w:r>
    </w:p>
    <w:p w:rsidR="007F10FE" w:rsidRPr="00A5324B" w:rsidRDefault="007F10FE" w:rsidP="008351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b/>
          <w:bCs/>
          <w:sz w:val="24"/>
          <w:szCs w:val="24"/>
        </w:rPr>
        <w:t>ЛР 1</w:t>
      </w:r>
      <w:r w:rsidR="003679E1" w:rsidRPr="00A5324B">
        <w:rPr>
          <w:rFonts w:ascii="Times New Roman" w:hAnsi="Times New Roman"/>
          <w:b/>
          <w:bCs/>
          <w:sz w:val="24"/>
          <w:szCs w:val="24"/>
        </w:rPr>
        <w:t>.</w:t>
      </w:r>
      <w:r w:rsidRPr="00A5324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5324B">
        <w:rPr>
          <w:rFonts w:ascii="Times New Roman" w:hAnsi="Times New Roman"/>
          <w:sz w:val="24"/>
          <w:szCs w:val="24"/>
        </w:rPr>
        <w:t>Осознавать себя гражданином и защитником великой страны.</w:t>
      </w:r>
    </w:p>
    <w:p w:rsidR="007F10FE" w:rsidRPr="00A5324B" w:rsidRDefault="007F10FE" w:rsidP="008351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5324B">
        <w:rPr>
          <w:rFonts w:ascii="Times New Roman" w:hAnsi="Times New Roman"/>
          <w:b/>
          <w:bCs/>
          <w:sz w:val="24"/>
          <w:szCs w:val="24"/>
        </w:rPr>
        <w:t>ЛР 2</w:t>
      </w:r>
      <w:r w:rsidR="003679E1" w:rsidRPr="00A5324B">
        <w:rPr>
          <w:rFonts w:ascii="Times New Roman" w:hAnsi="Times New Roman"/>
          <w:b/>
          <w:bCs/>
          <w:sz w:val="24"/>
          <w:szCs w:val="24"/>
        </w:rPr>
        <w:t>.</w:t>
      </w:r>
      <w:r w:rsidRPr="00A5324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5324B">
        <w:rPr>
          <w:rFonts w:ascii="Times New Roman" w:hAnsi="Times New Roman"/>
          <w:sz w:val="24"/>
          <w:szCs w:val="24"/>
        </w:rPr>
        <w:t>Проявлять активную гражданскую позицию, демонстрировать приверженность принципам честности, порядочности, открытости, быть экономически активным и участвовать в студенческом и территориальном самоуправлении, в том числе на условиях добровольчества, продуктивно взаимодействовать и участвовать в деятельности общественных организаций.</w:t>
      </w:r>
    </w:p>
    <w:p w:rsidR="007F10FE" w:rsidRPr="00A5324B" w:rsidRDefault="007F10FE" w:rsidP="008351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5324B">
        <w:rPr>
          <w:rFonts w:ascii="Times New Roman" w:hAnsi="Times New Roman"/>
          <w:b/>
          <w:bCs/>
          <w:sz w:val="24"/>
          <w:szCs w:val="24"/>
        </w:rPr>
        <w:t>ЛР 3</w:t>
      </w:r>
      <w:r w:rsidR="003679E1" w:rsidRPr="00A5324B">
        <w:rPr>
          <w:rFonts w:ascii="Times New Roman" w:hAnsi="Times New Roman"/>
          <w:b/>
          <w:bCs/>
          <w:sz w:val="24"/>
          <w:szCs w:val="24"/>
        </w:rPr>
        <w:t>.</w:t>
      </w:r>
      <w:r w:rsidRPr="00A5324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5324B">
        <w:rPr>
          <w:rFonts w:ascii="Times New Roman" w:hAnsi="Times New Roman"/>
          <w:sz w:val="24"/>
          <w:szCs w:val="24"/>
        </w:rPr>
        <w:t xml:space="preserve">Соблюдать нормы правопорядка, следовать идеалам гражданского общества, обеспечения безопасности, прав и свобод граждан России. Быть лояльным к установкам и проявлениям представителей субкультур, отличаться их от групп с деструктивным и </w:t>
      </w:r>
      <w:proofErr w:type="spellStart"/>
      <w:r w:rsidRPr="00A5324B">
        <w:rPr>
          <w:rFonts w:ascii="Times New Roman" w:hAnsi="Times New Roman"/>
          <w:sz w:val="24"/>
          <w:szCs w:val="24"/>
        </w:rPr>
        <w:t>девиантным</w:t>
      </w:r>
      <w:proofErr w:type="spellEnd"/>
      <w:r w:rsidRPr="00A5324B">
        <w:rPr>
          <w:rFonts w:ascii="Times New Roman" w:hAnsi="Times New Roman"/>
          <w:sz w:val="24"/>
          <w:szCs w:val="24"/>
        </w:rPr>
        <w:t xml:space="preserve"> поведением. Демонстрировать неприятие и предупреждать социально опасное поведение окружающих.</w:t>
      </w:r>
    </w:p>
    <w:p w:rsidR="007F10FE" w:rsidRPr="00A5324B" w:rsidRDefault="007F10FE" w:rsidP="008351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5324B">
        <w:rPr>
          <w:rFonts w:ascii="Times New Roman" w:hAnsi="Times New Roman"/>
          <w:b/>
          <w:bCs/>
          <w:sz w:val="24"/>
          <w:szCs w:val="24"/>
        </w:rPr>
        <w:t>ЛР 4</w:t>
      </w:r>
      <w:r w:rsidR="003679E1" w:rsidRPr="00A5324B">
        <w:rPr>
          <w:rFonts w:ascii="Times New Roman" w:hAnsi="Times New Roman"/>
          <w:b/>
          <w:bCs/>
          <w:sz w:val="24"/>
          <w:szCs w:val="24"/>
        </w:rPr>
        <w:t>.</w:t>
      </w:r>
      <w:r w:rsidRPr="00A5324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5324B">
        <w:rPr>
          <w:rFonts w:ascii="Times New Roman" w:hAnsi="Times New Roman"/>
          <w:sz w:val="24"/>
          <w:szCs w:val="24"/>
        </w:rPr>
        <w:t>Проявлять и демонстрировать уважение к людям труда, осознавать ценность собственного труда. Стремиться к формированию в сетевой среде личностно и профессионального конструктивного «цифрового следа».</w:t>
      </w:r>
    </w:p>
    <w:p w:rsidR="007F10FE" w:rsidRPr="00A5324B" w:rsidRDefault="007F10FE" w:rsidP="008351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5324B">
        <w:rPr>
          <w:rFonts w:ascii="Times New Roman" w:hAnsi="Times New Roman"/>
          <w:b/>
          <w:bCs/>
          <w:sz w:val="24"/>
          <w:szCs w:val="24"/>
        </w:rPr>
        <w:t>ЛР 5</w:t>
      </w:r>
      <w:r w:rsidR="003679E1" w:rsidRPr="00A5324B">
        <w:rPr>
          <w:rFonts w:ascii="Times New Roman" w:hAnsi="Times New Roman"/>
          <w:b/>
          <w:bCs/>
          <w:sz w:val="24"/>
          <w:szCs w:val="24"/>
        </w:rPr>
        <w:t>.</w:t>
      </w:r>
      <w:r w:rsidRPr="00A5324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5324B">
        <w:rPr>
          <w:rFonts w:ascii="Times New Roman" w:hAnsi="Times New Roman"/>
          <w:sz w:val="24"/>
          <w:szCs w:val="24"/>
        </w:rPr>
        <w:t>Демонстрировать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России.</w:t>
      </w:r>
    </w:p>
    <w:p w:rsidR="007F10FE" w:rsidRPr="00A5324B" w:rsidRDefault="007F10FE" w:rsidP="008351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5324B">
        <w:rPr>
          <w:rFonts w:ascii="Times New Roman" w:hAnsi="Times New Roman"/>
          <w:b/>
          <w:bCs/>
          <w:sz w:val="24"/>
          <w:szCs w:val="24"/>
        </w:rPr>
        <w:t>ЛР 6</w:t>
      </w:r>
      <w:r w:rsidR="003679E1" w:rsidRPr="00A5324B">
        <w:rPr>
          <w:rFonts w:ascii="Times New Roman" w:hAnsi="Times New Roman"/>
          <w:b/>
          <w:bCs/>
          <w:sz w:val="24"/>
          <w:szCs w:val="24"/>
        </w:rPr>
        <w:t>.</w:t>
      </w:r>
      <w:r w:rsidRPr="00A5324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5324B">
        <w:rPr>
          <w:rFonts w:ascii="Times New Roman" w:hAnsi="Times New Roman"/>
          <w:sz w:val="24"/>
          <w:szCs w:val="24"/>
        </w:rPr>
        <w:t>Проявлять уважение к людям старшего поколения и готовность к участию в социальной поддержке и волонтерских движениях.</w:t>
      </w:r>
    </w:p>
    <w:p w:rsidR="007F10FE" w:rsidRPr="00A5324B" w:rsidRDefault="007F10FE" w:rsidP="008351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5324B">
        <w:rPr>
          <w:rFonts w:ascii="Times New Roman" w:hAnsi="Times New Roman"/>
          <w:b/>
          <w:bCs/>
          <w:sz w:val="24"/>
          <w:szCs w:val="24"/>
        </w:rPr>
        <w:t>ЛР 7</w:t>
      </w:r>
      <w:r w:rsidR="003679E1" w:rsidRPr="00A5324B">
        <w:rPr>
          <w:rFonts w:ascii="Times New Roman" w:hAnsi="Times New Roman"/>
          <w:b/>
          <w:bCs/>
          <w:sz w:val="24"/>
          <w:szCs w:val="24"/>
        </w:rPr>
        <w:t>.</w:t>
      </w:r>
      <w:r w:rsidRPr="00A5324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5324B">
        <w:rPr>
          <w:rFonts w:ascii="Times New Roman" w:hAnsi="Times New Roman"/>
          <w:sz w:val="24"/>
          <w:szCs w:val="24"/>
        </w:rPr>
        <w:t>Осознавать приоритетную ценность личности человека; уважать собственную и чужую уникальность в различных ситуациях, во всех формах и видах деятельности.</w:t>
      </w:r>
    </w:p>
    <w:p w:rsidR="007F10FE" w:rsidRPr="00A5324B" w:rsidRDefault="003679E1" w:rsidP="008351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5324B">
        <w:rPr>
          <w:rFonts w:ascii="Times New Roman" w:hAnsi="Times New Roman"/>
          <w:b/>
          <w:bCs/>
          <w:sz w:val="24"/>
          <w:szCs w:val="24"/>
        </w:rPr>
        <w:t xml:space="preserve">ЛР </w:t>
      </w:r>
      <w:r w:rsidR="007F10FE" w:rsidRPr="00A5324B">
        <w:rPr>
          <w:rFonts w:ascii="Times New Roman" w:hAnsi="Times New Roman"/>
          <w:b/>
          <w:bCs/>
          <w:sz w:val="24"/>
          <w:szCs w:val="24"/>
        </w:rPr>
        <w:t>8</w:t>
      </w:r>
      <w:r w:rsidRPr="00A5324B">
        <w:rPr>
          <w:rFonts w:ascii="Times New Roman" w:hAnsi="Times New Roman"/>
          <w:b/>
          <w:bCs/>
          <w:sz w:val="24"/>
          <w:szCs w:val="24"/>
        </w:rPr>
        <w:t>.</w:t>
      </w:r>
      <w:r w:rsidR="007F10FE" w:rsidRPr="00A5324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F10FE" w:rsidRPr="00A5324B">
        <w:rPr>
          <w:rFonts w:ascii="Times New Roman" w:hAnsi="Times New Roman"/>
          <w:sz w:val="24"/>
          <w:szCs w:val="24"/>
        </w:rPr>
        <w:t>Проявлять и демонстрировать уважение к представителям различных этнокультурных, социальных, конфессиональных и иных групп. Быть сопричастным к сохранению, преумножению и трансляции культурных традиций и ценностей многонационального российского государства.</w:t>
      </w:r>
    </w:p>
    <w:p w:rsidR="007F10FE" w:rsidRPr="00A5324B" w:rsidRDefault="007F10FE" w:rsidP="007F10F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5324B">
        <w:rPr>
          <w:rFonts w:ascii="Times New Roman" w:hAnsi="Times New Roman"/>
          <w:b/>
          <w:bCs/>
          <w:sz w:val="24"/>
          <w:szCs w:val="24"/>
        </w:rPr>
        <w:t>ЛР 9</w:t>
      </w:r>
      <w:r w:rsidR="003679E1" w:rsidRPr="00A5324B">
        <w:rPr>
          <w:rFonts w:ascii="Times New Roman" w:hAnsi="Times New Roman"/>
          <w:b/>
          <w:bCs/>
          <w:sz w:val="24"/>
          <w:szCs w:val="24"/>
        </w:rPr>
        <w:t>.</w:t>
      </w:r>
      <w:r w:rsidRPr="00A5324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5324B">
        <w:rPr>
          <w:rFonts w:ascii="Times New Roman" w:hAnsi="Times New Roman"/>
          <w:sz w:val="24"/>
          <w:szCs w:val="24"/>
        </w:rPr>
        <w:t xml:space="preserve">Соблюдать и пропагандировать правила здорового и безопасного образа жизни, спорта; предупреждать либо преодолевать зависимости от алкоголя, табака, </w:t>
      </w:r>
      <w:proofErr w:type="spellStart"/>
      <w:r w:rsidRPr="00A5324B">
        <w:rPr>
          <w:rFonts w:ascii="Times New Roman" w:hAnsi="Times New Roman"/>
          <w:sz w:val="24"/>
          <w:szCs w:val="24"/>
        </w:rPr>
        <w:t>психоактивных</w:t>
      </w:r>
      <w:proofErr w:type="spellEnd"/>
      <w:r w:rsidRPr="00A5324B">
        <w:rPr>
          <w:rFonts w:ascii="Times New Roman" w:hAnsi="Times New Roman"/>
          <w:sz w:val="24"/>
          <w:szCs w:val="24"/>
        </w:rPr>
        <w:t xml:space="preserve"> веществ, азартных игр и т.д. Сохранять психологическую устойчивость в ситуативно сложных или стремительно меняющихся ситуациях.</w:t>
      </w:r>
    </w:p>
    <w:p w:rsidR="007F10FE" w:rsidRPr="00A5324B" w:rsidRDefault="007F10FE" w:rsidP="008351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5324B">
        <w:rPr>
          <w:rFonts w:ascii="Times New Roman" w:hAnsi="Times New Roman"/>
          <w:b/>
          <w:bCs/>
          <w:sz w:val="24"/>
          <w:szCs w:val="24"/>
        </w:rPr>
        <w:t>ЛР 10</w:t>
      </w:r>
      <w:r w:rsidR="003679E1" w:rsidRPr="00A5324B">
        <w:rPr>
          <w:rFonts w:ascii="Times New Roman" w:hAnsi="Times New Roman"/>
          <w:b/>
          <w:bCs/>
          <w:sz w:val="24"/>
          <w:szCs w:val="24"/>
        </w:rPr>
        <w:t>.</w:t>
      </w:r>
      <w:r w:rsidRPr="00A5324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5324B">
        <w:rPr>
          <w:rFonts w:ascii="Times New Roman" w:hAnsi="Times New Roman"/>
          <w:sz w:val="24"/>
          <w:szCs w:val="24"/>
        </w:rPr>
        <w:t>Заботиться о защите окружающей среды, собственной и чужой безопасности, в том числе цифровой.</w:t>
      </w:r>
    </w:p>
    <w:p w:rsidR="007F10FE" w:rsidRPr="00A5324B" w:rsidRDefault="007F10FE" w:rsidP="008351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5324B">
        <w:rPr>
          <w:rFonts w:ascii="Times New Roman" w:hAnsi="Times New Roman"/>
          <w:b/>
          <w:bCs/>
          <w:sz w:val="24"/>
          <w:szCs w:val="24"/>
        </w:rPr>
        <w:t>ЛР 11</w:t>
      </w:r>
      <w:r w:rsidR="003679E1" w:rsidRPr="00A5324B">
        <w:rPr>
          <w:rFonts w:ascii="Times New Roman" w:hAnsi="Times New Roman"/>
          <w:b/>
          <w:bCs/>
          <w:sz w:val="24"/>
          <w:szCs w:val="24"/>
        </w:rPr>
        <w:t>.</w:t>
      </w:r>
      <w:r w:rsidRPr="00A5324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5324B">
        <w:rPr>
          <w:rFonts w:ascii="Times New Roman" w:hAnsi="Times New Roman"/>
          <w:sz w:val="24"/>
          <w:szCs w:val="24"/>
        </w:rPr>
        <w:t xml:space="preserve">Проявлять уважение к эстетическим ценностям, </w:t>
      </w:r>
      <w:proofErr w:type="gramStart"/>
      <w:r w:rsidRPr="00A5324B">
        <w:rPr>
          <w:rFonts w:ascii="Times New Roman" w:hAnsi="Times New Roman"/>
          <w:sz w:val="24"/>
          <w:szCs w:val="24"/>
        </w:rPr>
        <w:t>обладающий</w:t>
      </w:r>
      <w:proofErr w:type="gramEnd"/>
      <w:r w:rsidRPr="00A5324B">
        <w:rPr>
          <w:rFonts w:ascii="Times New Roman" w:hAnsi="Times New Roman"/>
          <w:sz w:val="24"/>
          <w:szCs w:val="24"/>
        </w:rPr>
        <w:t xml:space="preserve"> основами эстетической культуры.</w:t>
      </w:r>
    </w:p>
    <w:p w:rsidR="007F10FE" w:rsidRPr="00A5324B" w:rsidRDefault="007F10FE" w:rsidP="007F10F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5324B">
        <w:rPr>
          <w:rFonts w:ascii="Times New Roman" w:hAnsi="Times New Roman"/>
          <w:b/>
          <w:bCs/>
          <w:sz w:val="24"/>
          <w:szCs w:val="24"/>
        </w:rPr>
        <w:t>ЛР 12</w:t>
      </w:r>
      <w:r w:rsidR="003679E1" w:rsidRPr="00A5324B">
        <w:rPr>
          <w:rFonts w:ascii="Times New Roman" w:hAnsi="Times New Roman"/>
          <w:b/>
          <w:bCs/>
          <w:sz w:val="24"/>
          <w:szCs w:val="24"/>
        </w:rPr>
        <w:t>.</w:t>
      </w:r>
      <w:r w:rsidRPr="00A5324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31306" w:rsidRPr="00A5324B">
        <w:rPr>
          <w:rFonts w:ascii="Times New Roman" w:hAnsi="Times New Roman"/>
          <w:sz w:val="24"/>
          <w:szCs w:val="24"/>
        </w:rPr>
        <w:t>Принимать семейные ценности, быть готовым к созданию семьи и воспитанию детей; демонстрировать неприятие насилия в семье, ухода от родительской ответственности, отказа от отношений со своими детьми и их финансового содержания.</w:t>
      </w:r>
    </w:p>
    <w:p w:rsidR="007F10FE" w:rsidRPr="00A5324B" w:rsidRDefault="007F10FE" w:rsidP="007F10F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5324B">
        <w:rPr>
          <w:rFonts w:ascii="Times New Roman" w:hAnsi="Times New Roman"/>
          <w:b/>
          <w:bCs/>
          <w:sz w:val="24"/>
          <w:szCs w:val="24"/>
        </w:rPr>
        <w:t>ЛР 13</w:t>
      </w:r>
      <w:r w:rsidR="003679E1" w:rsidRPr="00A5324B">
        <w:rPr>
          <w:rFonts w:ascii="Times New Roman" w:hAnsi="Times New Roman"/>
          <w:b/>
          <w:bCs/>
          <w:sz w:val="24"/>
          <w:szCs w:val="24"/>
        </w:rPr>
        <w:t>.</w:t>
      </w:r>
      <w:r w:rsidR="00231306" w:rsidRPr="00A5324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31306" w:rsidRPr="00A5324B">
        <w:rPr>
          <w:rFonts w:ascii="Times New Roman" w:hAnsi="Times New Roman"/>
          <w:sz w:val="24"/>
          <w:szCs w:val="24"/>
        </w:rPr>
        <w:t>Демонстрировать готовность и способность вести диалог с другими людьми, достигать в нем взаимопонимания, находить общие цели и сотрудничать для их достижения в профессиональной деятельности.</w:t>
      </w:r>
    </w:p>
    <w:p w:rsidR="00231306" w:rsidRPr="00A5324B" w:rsidRDefault="007F10FE" w:rsidP="00231306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5324B">
        <w:rPr>
          <w:rFonts w:ascii="Times New Roman" w:hAnsi="Times New Roman"/>
          <w:b/>
          <w:bCs/>
          <w:sz w:val="24"/>
          <w:szCs w:val="24"/>
        </w:rPr>
        <w:lastRenderedPageBreak/>
        <w:t>ЛР 14</w:t>
      </w:r>
      <w:r w:rsidR="003679E1" w:rsidRPr="00A5324B">
        <w:rPr>
          <w:rFonts w:ascii="Times New Roman" w:hAnsi="Times New Roman"/>
          <w:b/>
          <w:bCs/>
          <w:sz w:val="24"/>
          <w:szCs w:val="24"/>
        </w:rPr>
        <w:t>.</w:t>
      </w:r>
      <w:r w:rsidR="00231306" w:rsidRPr="00A5324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31306" w:rsidRPr="00A5324B">
        <w:rPr>
          <w:rFonts w:ascii="Times New Roman" w:hAnsi="Times New Roman"/>
          <w:sz w:val="24"/>
          <w:szCs w:val="24"/>
        </w:rPr>
        <w:t>Проявлять сознательное отношение к непрерывному образованию как условию успешной профессиональной и общественной деятельности.</w:t>
      </w:r>
    </w:p>
    <w:p w:rsidR="007F10FE" w:rsidRPr="00A5324B" w:rsidRDefault="007F10FE" w:rsidP="007F10F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5324B">
        <w:rPr>
          <w:rFonts w:ascii="Times New Roman" w:hAnsi="Times New Roman"/>
          <w:b/>
          <w:bCs/>
          <w:sz w:val="24"/>
          <w:szCs w:val="24"/>
        </w:rPr>
        <w:t>ЛР 15</w:t>
      </w:r>
      <w:r w:rsidR="003679E1" w:rsidRPr="00A5324B">
        <w:rPr>
          <w:rFonts w:ascii="Times New Roman" w:hAnsi="Times New Roman"/>
          <w:b/>
          <w:bCs/>
          <w:sz w:val="24"/>
          <w:szCs w:val="24"/>
        </w:rPr>
        <w:t>.</w:t>
      </w:r>
      <w:r w:rsidR="00231306" w:rsidRPr="00A5324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31306" w:rsidRPr="00A5324B">
        <w:rPr>
          <w:rFonts w:ascii="Times New Roman" w:hAnsi="Times New Roman"/>
          <w:sz w:val="24"/>
          <w:szCs w:val="24"/>
        </w:rPr>
        <w:t>Проявлять гражданское отношение к профессиональной деятельности как к возможности личного участия в решении общественных, государственных, общенациональных проблем.</w:t>
      </w:r>
    </w:p>
    <w:p w:rsidR="007F10FE" w:rsidRPr="00A5324B" w:rsidRDefault="007F10FE" w:rsidP="007F10F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5324B">
        <w:rPr>
          <w:rFonts w:ascii="Times New Roman" w:hAnsi="Times New Roman"/>
          <w:b/>
          <w:bCs/>
          <w:sz w:val="24"/>
          <w:szCs w:val="24"/>
        </w:rPr>
        <w:t>ЛР 16</w:t>
      </w:r>
      <w:r w:rsidR="003679E1" w:rsidRPr="00A5324B">
        <w:rPr>
          <w:rFonts w:ascii="Times New Roman" w:hAnsi="Times New Roman"/>
          <w:b/>
          <w:bCs/>
          <w:sz w:val="24"/>
          <w:szCs w:val="24"/>
        </w:rPr>
        <w:t>.</w:t>
      </w:r>
      <w:r w:rsidR="00231306" w:rsidRPr="00A5324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31306" w:rsidRPr="00A5324B">
        <w:rPr>
          <w:rFonts w:ascii="Times New Roman" w:hAnsi="Times New Roman"/>
          <w:sz w:val="24"/>
          <w:szCs w:val="24"/>
        </w:rPr>
        <w:t>Принимать основы экологической культуры, соответствующей современному уровню экологического мышления, применять опыт экологически ориентированной рефлексивно-оценочной и практической деятельности в жизненных ситуациях и профессиональной деятельности.</w:t>
      </w:r>
    </w:p>
    <w:p w:rsidR="007F10FE" w:rsidRPr="00A5324B" w:rsidRDefault="007F10FE" w:rsidP="007F10F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b/>
          <w:bCs/>
          <w:sz w:val="24"/>
          <w:szCs w:val="24"/>
        </w:rPr>
        <w:t>ЛР 17</w:t>
      </w:r>
      <w:r w:rsidR="003679E1" w:rsidRPr="00A5324B">
        <w:rPr>
          <w:rFonts w:ascii="Times New Roman" w:hAnsi="Times New Roman"/>
          <w:b/>
          <w:bCs/>
          <w:sz w:val="24"/>
          <w:szCs w:val="24"/>
        </w:rPr>
        <w:t>.</w:t>
      </w:r>
      <w:r w:rsidR="00231306" w:rsidRPr="00A5324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31306" w:rsidRPr="00A5324B">
        <w:rPr>
          <w:rFonts w:ascii="Times New Roman" w:hAnsi="Times New Roman"/>
          <w:sz w:val="24"/>
          <w:szCs w:val="24"/>
        </w:rPr>
        <w:t>Проявлять ценностное отношение к культуре и искусству, к культуре речи и культуре поведения, к красоте и гармонии.</w:t>
      </w:r>
    </w:p>
    <w:p w:rsidR="007F10FE" w:rsidRPr="00A5324B" w:rsidRDefault="007F10FE" w:rsidP="008351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23849" w:rsidRPr="00A5324B" w:rsidRDefault="00823849" w:rsidP="008E3F14">
      <w:pPr>
        <w:pStyle w:val="a5"/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7" w:name="_Toc404696770"/>
      <w:bookmarkStart w:id="8" w:name="_Toc405277873"/>
      <w:r w:rsidRPr="00A5324B">
        <w:rPr>
          <w:rFonts w:ascii="Times New Roman" w:hAnsi="Times New Roman"/>
          <w:sz w:val="24"/>
          <w:szCs w:val="24"/>
        </w:rPr>
        <w:t>Объекты профессиональной деятельности выпускников</w:t>
      </w:r>
    </w:p>
    <w:p w:rsidR="00823849" w:rsidRPr="00A5324B" w:rsidRDefault="00823849" w:rsidP="0083513F">
      <w:pPr>
        <w:pStyle w:val="a5"/>
        <w:spacing w:after="0" w:line="240" w:lineRule="auto"/>
        <w:ind w:left="1527"/>
        <w:jc w:val="both"/>
        <w:rPr>
          <w:rFonts w:ascii="Times New Roman" w:hAnsi="Times New Roman"/>
          <w:sz w:val="24"/>
          <w:szCs w:val="24"/>
        </w:rPr>
      </w:pPr>
    </w:p>
    <w:p w:rsidR="00823849" w:rsidRPr="00A5324B" w:rsidRDefault="00823849" w:rsidP="0083513F">
      <w:pPr>
        <w:pStyle w:val="a5"/>
        <w:spacing w:after="0" w:line="240" w:lineRule="auto"/>
        <w:ind w:left="425" w:firstLine="709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Объектами профессиональной деятельности выпускников являются:</w:t>
      </w:r>
    </w:p>
    <w:p w:rsidR="00277098" w:rsidRPr="00A5324B" w:rsidRDefault="00277098" w:rsidP="008E3F14">
      <w:pPr>
        <w:pStyle w:val="a5"/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тракторы, самоходные сельскохозяйственные машины;</w:t>
      </w:r>
    </w:p>
    <w:p w:rsidR="00277098" w:rsidRPr="00A5324B" w:rsidRDefault="00277098" w:rsidP="008E3F14">
      <w:pPr>
        <w:pStyle w:val="a5"/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прицепные и навесные устройства;</w:t>
      </w:r>
    </w:p>
    <w:p w:rsidR="00277098" w:rsidRPr="00A5324B" w:rsidRDefault="00277098" w:rsidP="008E3F14">
      <w:pPr>
        <w:pStyle w:val="a5"/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оборудование животноводческих ферм и комплексов;</w:t>
      </w:r>
    </w:p>
    <w:p w:rsidR="00277098" w:rsidRPr="00A5324B" w:rsidRDefault="00277098" w:rsidP="008E3F14">
      <w:pPr>
        <w:pStyle w:val="a5"/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механизмы, установки, приспособления и другое инженерно-техническое оборудование сельскохозяйственного назначения;</w:t>
      </w:r>
    </w:p>
    <w:p w:rsidR="00277098" w:rsidRPr="00A5324B" w:rsidRDefault="00277098" w:rsidP="008E3F14">
      <w:pPr>
        <w:pStyle w:val="a5"/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автомобили категории "С";</w:t>
      </w:r>
    </w:p>
    <w:p w:rsidR="00277098" w:rsidRPr="00A5324B" w:rsidRDefault="00277098" w:rsidP="008E3F14">
      <w:pPr>
        <w:pStyle w:val="a5"/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инструменты, оборудование, стационарные и передвижные средства для монтажа, ремонта и технического обслуживания сельскохозяйственных машин и оборудования;</w:t>
      </w:r>
    </w:p>
    <w:p w:rsidR="003679E1" w:rsidRPr="00A5324B" w:rsidRDefault="00277098" w:rsidP="008E3F14">
      <w:pPr>
        <w:pStyle w:val="a5"/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технологические процессы монтажа, ремонта и технического обслуживания сельскохозяйственных машин и оборудования, сырье и сельскохозяйственная продукция;</w:t>
      </w:r>
    </w:p>
    <w:p w:rsidR="00823849" w:rsidRDefault="00277098" w:rsidP="008E3F14">
      <w:pPr>
        <w:pStyle w:val="a5"/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технологические операции в сельском хозяйстве.</w:t>
      </w: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0A6598" w:rsidRPr="000A6598" w:rsidRDefault="000A6598" w:rsidP="000A6598">
      <w:pPr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231306" w:rsidRPr="00A5324B" w:rsidRDefault="00231306" w:rsidP="00231306">
      <w:pPr>
        <w:pStyle w:val="a5"/>
        <w:widowControl w:val="0"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bCs/>
          <w:sz w:val="24"/>
          <w:szCs w:val="24"/>
        </w:rPr>
      </w:pPr>
    </w:p>
    <w:bookmarkEnd w:id="7"/>
    <w:bookmarkEnd w:id="8"/>
    <w:p w:rsidR="00277098" w:rsidRPr="00A5324B" w:rsidRDefault="00277098" w:rsidP="00231306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A5324B">
        <w:rPr>
          <w:rFonts w:ascii="Times New Roman" w:hAnsi="Times New Roman"/>
          <w:b/>
          <w:sz w:val="24"/>
          <w:szCs w:val="24"/>
        </w:rPr>
        <w:lastRenderedPageBreak/>
        <w:t>2</w:t>
      </w:r>
      <w:r w:rsidR="003679E1" w:rsidRPr="00A5324B">
        <w:rPr>
          <w:rFonts w:ascii="Times New Roman" w:hAnsi="Times New Roman"/>
          <w:b/>
          <w:sz w:val="24"/>
          <w:szCs w:val="24"/>
        </w:rPr>
        <w:t>.</w:t>
      </w:r>
      <w:r w:rsidRPr="00A5324B">
        <w:rPr>
          <w:rFonts w:ascii="Times New Roman" w:hAnsi="Times New Roman"/>
          <w:b/>
          <w:sz w:val="24"/>
          <w:szCs w:val="24"/>
        </w:rPr>
        <w:t xml:space="preserve"> СТРУКТУРА И СОДЕРЖАНИЕ </w:t>
      </w:r>
      <w:proofErr w:type="gramStart"/>
      <w:r w:rsidRPr="00A5324B">
        <w:rPr>
          <w:rFonts w:ascii="Times New Roman" w:hAnsi="Times New Roman"/>
          <w:b/>
          <w:sz w:val="24"/>
          <w:szCs w:val="24"/>
        </w:rPr>
        <w:t>ГОСУДАРСТВЕННОЙ</w:t>
      </w:r>
      <w:proofErr w:type="gramEnd"/>
    </w:p>
    <w:p w:rsidR="00277098" w:rsidRPr="00A5324B" w:rsidRDefault="00277098" w:rsidP="00231306">
      <w:pPr>
        <w:spacing w:after="0" w:line="240" w:lineRule="auto"/>
        <w:ind w:firstLine="851"/>
        <w:jc w:val="center"/>
        <w:rPr>
          <w:rFonts w:ascii="Times New Roman" w:hAnsi="Times New Roman"/>
          <w:b/>
          <w:sz w:val="24"/>
          <w:szCs w:val="24"/>
        </w:rPr>
      </w:pPr>
      <w:r w:rsidRPr="00A5324B">
        <w:rPr>
          <w:rFonts w:ascii="Times New Roman" w:hAnsi="Times New Roman"/>
          <w:b/>
          <w:sz w:val="24"/>
          <w:szCs w:val="24"/>
        </w:rPr>
        <w:t>ИТОГОВОЙ АТТЕСТАЦИИ</w:t>
      </w:r>
    </w:p>
    <w:p w:rsidR="00277098" w:rsidRPr="00A5324B" w:rsidRDefault="00277098" w:rsidP="0023130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A0D5C" w:rsidRPr="00A5324B" w:rsidRDefault="00277098" w:rsidP="0023130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35"/>
        <w:jc w:val="center"/>
        <w:outlineLvl w:val="0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2.1 </w:t>
      </w:r>
      <w:r w:rsidRPr="00A5324B">
        <w:rPr>
          <w:rFonts w:ascii="Times New Roman" w:hAnsi="Times New Roman"/>
          <w:bCs/>
          <w:sz w:val="24"/>
          <w:szCs w:val="24"/>
        </w:rPr>
        <w:t>Форма государственной итоговой аттестации</w:t>
      </w:r>
    </w:p>
    <w:p w:rsidR="000A0D5C" w:rsidRPr="00A5324B" w:rsidRDefault="000A0D5C" w:rsidP="0083513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77098" w:rsidRPr="00A5324B" w:rsidRDefault="00277098" w:rsidP="0023130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A5324B">
        <w:rPr>
          <w:rFonts w:ascii="Times New Roman" w:hAnsi="Times New Roman"/>
          <w:sz w:val="24"/>
          <w:szCs w:val="24"/>
          <w:lang w:eastAsia="ru-RU"/>
        </w:rPr>
        <w:t>Формой государственной итоговой аттестации по образовательной программе среднего профессионального образования в соответствии с федеральным государственным образовательным стандартом среднего профессионального образования является защита выпускной квалификационной работы.</w:t>
      </w:r>
    </w:p>
    <w:p w:rsidR="00717118" w:rsidRPr="00A5324B" w:rsidRDefault="00717118" w:rsidP="0023130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A5324B">
        <w:rPr>
          <w:rFonts w:ascii="Times New Roman" w:hAnsi="Times New Roman"/>
          <w:sz w:val="24"/>
          <w:szCs w:val="24"/>
        </w:rPr>
        <w:t xml:space="preserve">Выпускная квалификационная работа является интегративной работой объединяющей выпускную практическую квалификационную работу (ВПКР) и письменную экзаменационную работу (ПЭР). Тематика письменной экзаменационной работы и выпускной квалификационной работы носит единое название, а так же одну целевую направленность и </w:t>
      </w:r>
      <w:proofErr w:type="spellStart"/>
      <w:r w:rsidRPr="00A5324B">
        <w:rPr>
          <w:rFonts w:ascii="Times New Roman" w:hAnsi="Times New Roman"/>
          <w:sz w:val="24"/>
          <w:szCs w:val="24"/>
        </w:rPr>
        <w:t>практикоориентированный</w:t>
      </w:r>
      <w:proofErr w:type="spellEnd"/>
      <w:r w:rsidRPr="00A5324B">
        <w:rPr>
          <w:rFonts w:ascii="Times New Roman" w:hAnsi="Times New Roman"/>
          <w:sz w:val="24"/>
          <w:szCs w:val="24"/>
        </w:rPr>
        <w:t xml:space="preserve"> характер. Выпускная квалификационная работа способствует систематизации и закреплению знаний выпускника по профессии при решении конкретных задач, а также выяснению уровня подготовки выпускника к самостоятельной работе.</w:t>
      </w:r>
    </w:p>
    <w:p w:rsidR="0001397D" w:rsidRPr="00A5324B" w:rsidRDefault="0001397D" w:rsidP="0001397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Общие требования к ВПКР. </w:t>
      </w:r>
      <w:r w:rsidRPr="00A5324B">
        <w:rPr>
          <w:rFonts w:ascii="Times New Roman" w:hAnsi="Times New Roman" w:cs="Times New Roman"/>
          <w:sz w:val="24"/>
          <w:szCs w:val="24"/>
        </w:rPr>
        <w:t xml:space="preserve">Выпускная практическая квалификационная работа выполняется во время прохождения производственной практики по профессиональным модулям (ПМ). </w:t>
      </w:r>
    </w:p>
    <w:p w:rsidR="0001397D" w:rsidRPr="00A5324B" w:rsidRDefault="0001397D" w:rsidP="0001397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 xml:space="preserve">Формой выпускной практической квалификационной работы является самостоятельная индивидуальная работа, выполняемая на рабочих местах базового предприятия во время прохождения производственной практики, а также же может выполняться в мастерских техникума. </w:t>
      </w:r>
    </w:p>
    <w:p w:rsidR="0001397D" w:rsidRPr="00A5324B" w:rsidRDefault="0001397D" w:rsidP="0001397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>Во время выполнения практической части ВКР проводится подбор информации для письменной экзаменационной работы. Норма времени на изготовление детали, оказания услуг и др. зависит от сложности детали и видов работ и операции. Мастера производственного обучения совместно с соответствующими работниками предприятий, своевременно подготавливают оборудование, рабочие места, материалы, заготовки, инструменты, приспособления, документацию, необходимые для выполнения обучающимися, выпускных практических квалификационных работ, обеспечивают соблюдение норм и правил охраны труда.</w:t>
      </w:r>
    </w:p>
    <w:p w:rsidR="0001397D" w:rsidRPr="00A5324B" w:rsidRDefault="0001397D" w:rsidP="0001397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 xml:space="preserve">Председателем комиссии по оценке ВПКР является представитель работодателя, члены комиссии по оценке ВПКР: </w:t>
      </w:r>
    </w:p>
    <w:p w:rsidR="0001397D" w:rsidRPr="00A5324B" w:rsidRDefault="0001397D" w:rsidP="0001397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>- заместитель директора по учебно-производственной работе;</w:t>
      </w:r>
    </w:p>
    <w:p w:rsidR="0001397D" w:rsidRPr="00A5324B" w:rsidRDefault="0001397D" w:rsidP="0001397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 xml:space="preserve">- председатель </w:t>
      </w:r>
      <w:r w:rsidR="00231306" w:rsidRPr="00A5324B">
        <w:rPr>
          <w:rFonts w:ascii="Times New Roman" w:hAnsi="Times New Roman" w:cs="Times New Roman"/>
          <w:sz w:val="24"/>
          <w:szCs w:val="24"/>
        </w:rPr>
        <w:t>методического объединения</w:t>
      </w:r>
      <w:r w:rsidRPr="00A5324B">
        <w:rPr>
          <w:rFonts w:ascii="Times New Roman" w:hAnsi="Times New Roman" w:cs="Times New Roman"/>
          <w:sz w:val="24"/>
          <w:szCs w:val="24"/>
        </w:rPr>
        <w:t>;</w:t>
      </w:r>
    </w:p>
    <w:p w:rsidR="0001397D" w:rsidRPr="00A5324B" w:rsidRDefault="0001397D" w:rsidP="0001397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>- мастер производственного обучения.</w:t>
      </w:r>
    </w:p>
    <w:p w:rsidR="0001397D" w:rsidRPr="00A5324B" w:rsidRDefault="0001397D" w:rsidP="0001397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5324B">
        <w:rPr>
          <w:rFonts w:ascii="Times New Roman" w:hAnsi="Times New Roman" w:cs="Times New Roman"/>
          <w:sz w:val="24"/>
          <w:szCs w:val="24"/>
        </w:rPr>
        <w:t>При оценке ВПКР, учитывается конечный результат выполнения задания (качество, выполнение норм времени и другие показатели), а также умения и навыки обучающихся правильно выполнять приемы работы, применять передовые методы труда, налаживать и регулировать оборудование, пользоваться инструментами, соблюдать правила охраны труда и техники безопасности, планировать свою работу и организовывать рабочее место, экономить материалы и электроэнергию.</w:t>
      </w:r>
      <w:proofErr w:type="gramEnd"/>
    </w:p>
    <w:p w:rsidR="00717118" w:rsidRPr="00A5324B" w:rsidRDefault="0001397D" w:rsidP="0001397D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proofErr w:type="gramStart"/>
      <w:r w:rsidRPr="00A5324B">
        <w:rPr>
          <w:rFonts w:ascii="Times New Roman" w:hAnsi="Times New Roman"/>
          <w:sz w:val="24"/>
          <w:szCs w:val="24"/>
        </w:rPr>
        <w:t>Обучающийся</w:t>
      </w:r>
      <w:proofErr w:type="gramEnd"/>
      <w:r w:rsidRPr="00A5324B">
        <w:rPr>
          <w:rFonts w:ascii="Times New Roman" w:hAnsi="Times New Roman"/>
          <w:sz w:val="24"/>
          <w:szCs w:val="24"/>
        </w:rPr>
        <w:t>, не выполнивший выпускную практическую квалификационную работу и/или письменную экзаменационную не допускается до защиты выпускной квалификационной работы.</w:t>
      </w:r>
    </w:p>
    <w:p w:rsidR="0001397D" w:rsidRPr="00A5324B" w:rsidRDefault="0001397D" w:rsidP="0001397D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A5324B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Общие требования </w:t>
      </w:r>
      <w:proofErr w:type="gramStart"/>
      <w:r w:rsidRPr="00A5324B">
        <w:rPr>
          <w:rFonts w:ascii="Times New Roman" w:hAnsi="Times New Roman" w:cs="Times New Roman"/>
          <w:b/>
          <w:i/>
          <w:iCs/>
          <w:sz w:val="24"/>
          <w:szCs w:val="24"/>
        </w:rPr>
        <w:t>к</w:t>
      </w:r>
      <w:proofErr w:type="gramEnd"/>
      <w:r w:rsidRPr="00A5324B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ПЭР:</w:t>
      </w:r>
    </w:p>
    <w:p w:rsidR="0001397D" w:rsidRPr="00A5324B" w:rsidRDefault="0001397D" w:rsidP="0001397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>- выполняется каждым обучающимся по полученному индивидуальному заданию;</w:t>
      </w:r>
    </w:p>
    <w:p w:rsidR="0001397D" w:rsidRPr="00A5324B" w:rsidRDefault="0001397D" w:rsidP="0001397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>- четкость и логическая последовательность изложения материала;</w:t>
      </w:r>
    </w:p>
    <w:p w:rsidR="0001397D" w:rsidRPr="00A5324B" w:rsidRDefault="0001397D" w:rsidP="0001397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>- краткость и точность формулировок, исключающих неоднозначность толкования;</w:t>
      </w:r>
    </w:p>
    <w:p w:rsidR="0001397D" w:rsidRPr="00A5324B" w:rsidRDefault="0001397D" w:rsidP="0001397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>- конкретность изложения результатов выполненной работы;</w:t>
      </w:r>
    </w:p>
    <w:p w:rsidR="0001397D" w:rsidRPr="00A5324B" w:rsidRDefault="0001397D" w:rsidP="0001397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>- обоснованность выводов, рекомендаций и предложений.</w:t>
      </w:r>
    </w:p>
    <w:p w:rsidR="0001397D" w:rsidRPr="00A5324B" w:rsidRDefault="0001397D" w:rsidP="0023130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A5324B">
        <w:rPr>
          <w:rFonts w:ascii="Times New Roman" w:hAnsi="Times New Roman"/>
          <w:sz w:val="24"/>
          <w:szCs w:val="24"/>
        </w:rPr>
        <w:t>Итогом выполненной письменной экзаменационной работы является текст, содержащий изложение основных результатов проведенного исследования, оформленный в соответствии со стандартом предприятия.</w:t>
      </w:r>
    </w:p>
    <w:p w:rsidR="00277098" w:rsidRPr="00A5324B" w:rsidRDefault="00277098" w:rsidP="0023130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bookmarkStart w:id="9" w:name="sub_1011"/>
      <w:r w:rsidRPr="00A5324B">
        <w:rPr>
          <w:rFonts w:ascii="Times New Roman" w:hAnsi="Times New Roman"/>
          <w:sz w:val="24"/>
          <w:szCs w:val="24"/>
        </w:rPr>
        <w:t>Выпускная квалификационная работа способствует систематизации и закреплению знаний выпускника по специальности при решении конкретных задач, а также выяснению уровня подготовки выпускника к самостоятельной работе.</w:t>
      </w:r>
    </w:p>
    <w:bookmarkEnd w:id="9"/>
    <w:p w:rsidR="00277098" w:rsidRPr="00A5324B" w:rsidRDefault="00277098" w:rsidP="00231306">
      <w:pPr>
        <w:pStyle w:val="pboth"/>
        <w:spacing w:before="0" w:beforeAutospacing="0" w:after="0" w:afterAutospacing="0"/>
        <w:ind w:firstLine="709"/>
        <w:jc w:val="both"/>
      </w:pPr>
      <w:r w:rsidRPr="00A5324B">
        <w:lastRenderedPageBreak/>
        <w:t>Темы выпускных квалификационных работ определяются образовательной организацией. Студенту предоставляется право выбора темы выпускной квалификационной работы, в том числе предложения своей тематики с необходимым обоснованием целесообразности ее разработки для практического применения. При этом тематика выпускной квалификационной работы должна соответствовать содержанию одного или нескольких профессиональных модулей, входящих в образовательную программу среднего профессионального образования.</w:t>
      </w:r>
    </w:p>
    <w:p w:rsidR="00277098" w:rsidRPr="00A5324B" w:rsidRDefault="00277098" w:rsidP="00231306">
      <w:pPr>
        <w:pStyle w:val="pboth"/>
        <w:spacing w:before="0" w:beforeAutospacing="0" w:after="0" w:afterAutospacing="0"/>
        <w:ind w:firstLine="709"/>
        <w:jc w:val="both"/>
      </w:pPr>
      <w:bookmarkStart w:id="10" w:name="100041"/>
      <w:bookmarkEnd w:id="10"/>
      <w:r w:rsidRPr="00A5324B">
        <w:t>Для подготовки выпускной квалификационной работы студенту назначается руководитель и, при необходимости, консультанты.</w:t>
      </w:r>
    </w:p>
    <w:p w:rsidR="00277098" w:rsidRPr="00A5324B" w:rsidRDefault="00277098" w:rsidP="00231306">
      <w:pPr>
        <w:pStyle w:val="pboth"/>
        <w:spacing w:before="0" w:beforeAutospacing="0" w:after="0" w:afterAutospacing="0"/>
        <w:ind w:firstLine="709"/>
        <w:jc w:val="both"/>
      </w:pPr>
      <w:bookmarkStart w:id="11" w:name="100042"/>
      <w:bookmarkEnd w:id="11"/>
      <w:r w:rsidRPr="00A5324B">
        <w:t>Закрепление за студентами тем выпускных квалификационных работ, назначение руководителей и консультантов осуществляется распорядительным актом образовательной организации.</w:t>
      </w:r>
    </w:p>
    <w:p w:rsidR="00277098" w:rsidRPr="00A5324B" w:rsidRDefault="00277098" w:rsidP="0023130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Программа государственной итоговой аттестации, требования к выпускным квалификационным работам, методика оценивания результатов, утверждаются образовательной организацией после их обсуждения на заседании педагогического совета образовательной организации с участием председателей государственных экзаменационных комиссий.</w:t>
      </w:r>
    </w:p>
    <w:p w:rsidR="000A0D5C" w:rsidRPr="00A5324B" w:rsidRDefault="00277098" w:rsidP="0023130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Задания на ВКР выдаются студентам </w:t>
      </w:r>
      <w:r w:rsidR="00717118" w:rsidRPr="00A5324B">
        <w:rPr>
          <w:rFonts w:ascii="Times New Roman" w:hAnsi="Times New Roman"/>
          <w:sz w:val="24"/>
          <w:szCs w:val="24"/>
        </w:rPr>
        <w:t xml:space="preserve">после выхода с </w:t>
      </w:r>
      <w:r w:rsidR="00625BD3" w:rsidRPr="00A5324B">
        <w:rPr>
          <w:rFonts w:ascii="Times New Roman" w:hAnsi="Times New Roman"/>
          <w:sz w:val="24"/>
          <w:szCs w:val="24"/>
        </w:rPr>
        <w:t xml:space="preserve">производственной </w:t>
      </w:r>
      <w:r w:rsidRPr="00A5324B">
        <w:rPr>
          <w:rFonts w:ascii="Times New Roman" w:hAnsi="Times New Roman"/>
          <w:sz w:val="24"/>
          <w:szCs w:val="24"/>
        </w:rPr>
        <w:t xml:space="preserve"> практики. При выдаче задания проводится консультация, в ходе которой разъясняются цели и задачи, структура и объем ВКР, принципы разработки и оформления, примерное распределение времени на выполнение отдельных частей ВКР. Каждому студенту выдается график выполнения ВКР с указанием расписания групповых консультаций и сроками проверки отдельных частей ВКР.</w:t>
      </w:r>
    </w:p>
    <w:p w:rsidR="000A0D5C" w:rsidRPr="00A5324B" w:rsidRDefault="000A0D5C" w:rsidP="0083513F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</w:p>
    <w:p w:rsidR="002C3013" w:rsidRPr="00A5324B" w:rsidRDefault="002C3013" w:rsidP="00231306">
      <w:pPr>
        <w:autoSpaceDE w:val="0"/>
        <w:autoSpaceDN w:val="0"/>
        <w:adjustRightInd w:val="0"/>
        <w:spacing w:after="0" w:line="240" w:lineRule="auto"/>
        <w:ind w:left="1134" w:hanging="567"/>
        <w:jc w:val="center"/>
        <w:rPr>
          <w:rFonts w:ascii="Times New Roman" w:hAnsi="Times New Roman"/>
          <w:bCs/>
          <w:sz w:val="24"/>
          <w:szCs w:val="24"/>
        </w:rPr>
      </w:pPr>
      <w:bookmarkStart w:id="12" w:name="_Toc404696772"/>
      <w:bookmarkStart w:id="13" w:name="_Toc405277875"/>
      <w:r w:rsidRPr="00A5324B">
        <w:rPr>
          <w:rFonts w:ascii="Times New Roman" w:hAnsi="Times New Roman"/>
          <w:bCs/>
          <w:sz w:val="24"/>
          <w:szCs w:val="24"/>
        </w:rPr>
        <w:t xml:space="preserve">2.2 Содержание, объем времени и сроки на </w:t>
      </w:r>
      <w:proofErr w:type="gramStart"/>
      <w:r w:rsidRPr="00A5324B">
        <w:rPr>
          <w:rFonts w:ascii="Times New Roman" w:hAnsi="Times New Roman"/>
          <w:bCs/>
          <w:sz w:val="24"/>
          <w:szCs w:val="24"/>
        </w:rPr>
        <w:t>подготовку</w:t>
      </w:r>
      <w:proofErr w:type="gramEnd"/>
      <w:r w:rsidRPr="00A5324B">
        <w:rPr>
          <w:rFonts w:ascii="Times New Roman" w:hAnsi="Times New Roman"/>
          <w:bCs/>
          <w:sz w:val="24"/>
          <w:szCs w:val="24"/>
        </w:rPr>
        <w:t xml:space="preserve"> и проведение государственной итоговой аттестации</w:t>
      </w:r>
    </w:p>
    <w:p w:rsidR="002C3013" w:rsidRPr="00A5324B" w:rsidRDefault="002C3013" w:rsidP="0083513F">
      <w:pPr>
        <w:tabs>
          <w:tab w:val="left" w:pos="310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C3013" w:rsidRPr="00A5324B" w:rsidRDefault="002C3013" w:rsidP="008351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ab/>
        <w:t>Содержание ГИА: ГИА.00. Подготовка и защита выпускной квалификационной работы.</w:t>
      </w:r>
    </w:p>
    <w:p w:rsidR="002C3013" w:rsidRPr="00A5324B" w:rsidRDefault="002C3013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ab/>
        <w:t>С</w:t>
      </w:r>
      <w:r w:rsidRPr="00A5324B">
        <w:rPr>
          <w:rFonts w:ascii="Times New Roman" w:hAnsi="Times New Roman"/>
          <w:spacing w:val="-6"/>
          <w:sz w:val="24"/>
          <w:szCs w:val="24"/>
        </w:rPr>
        <w:t>огласно ФГОС СПО в учебном плане на подготовку и защиту ВКР по профессии отводится две недели, из них 1 неделя на</w:t>
      </w:r>
      <w:r w:rsidRPr="00A5324B">
        <w:rPr>
          <w:rFonts w:ascii="Times New Roman" w:hAnsi="Times New Roman"/>
          <w:sz w:val="24"/>
          <w:szCs w:val="24"/>
        </w:rPr>
        <w:t xml:space="preserve"> </w:t>
      </w:r>
      <w:r w:rsidR="00A709AA" w:rsidRPr="00A5324B">
        <w:rPr>
          <w:rFonts w:ascii="Times New Roman" w:hAnsi="Times New Roman"/>
          <w:sz w:val="24"/>
          <w:szCs w:val="24"/>
        </w:rPr>
        <w:t>подготовку и выполнение</w:t>
      </w:r>
      <w:r w:rsidRPr="00A5324B">
        <w:rPr>
          <w:rFonts w:ascii="Times New Roman" w:hAnsi="Times New Roman"/>
          <w:sz w:val="24"/>
          <w:szCs w:val="24"/>
        </w:rPr>
        <w:t xml:space="preserve"> выпускной практической квалификационной работы </w:t>
      </w:r>
      <w:r w:rsidRPr="00A5324B">
        <w:rPr>
          <w:rFonts w:ascii="Times New Roman" w:hAnsi="Times New Roman"/>
          <w:spacing w:val="-6"/>
          <w:sz w:val="24"/>
          <w:szCs w:val="24"/>
        </w:rPr>
        <w:t xml:space="preserve"> (</w:t>
      </w:r>
      <w:r w:rsidR="00A709AA" w:rsidRPr="00A5324B">
        <w:rPr>
          <w:rFonts w:ascii="Times New Roman" w:hAnsi="Times New Roman"/>
          <w:sz w:val="24"/>
          <w:szCs w:val="24"/>
        </w:rPr>
        <w:t xml:space="preserve">с </w:t>
      </w:r>
      <w:r w:rsidR="00436C4D" w:rsidRPr="00A5324B">
        <w:rPr>
          <w:rFonts w:ascii="Times New Roman" w:hAnsi="Times New Roman"/>
          <w:sz w:val="24"/>
          <w:szCs w:val="24"/>
        </w:rPr>
        <w:t>13</w:t>
      </w:r>
      <w:r w:rsidR="00A709AA" w:rsidRPr="00A5324B">
        <w:rPr>
          <w:rFonts w:ascii="Times New Roman" w:hAnsi="Times New Roman"/>
          <w:sz w:val="24"/>
          <w:szCs w:val="24"/>
        </w:rPr>
        <w:t>.06.20</w:t>
      </w:r>
      <w:r w:rsidR="00436C4D" w:rsidRPr="00A5324B">
        <w:rPr>
          <w:rFonts w:ascii="Times New Roman" w:hAnsi="Times New Roman"/>
          <w:sz w:val="24"/>
          <w:szCs w:val="24"/>
        </w:rPr>
        <w:t xml:space="preserve">22 по </w:t>
      </w:r>
      <w:r w:rsidR="00A709AA" w:rsidRPr="00A5324B">
        <w:rPr>
          <w:rFonts w:ascii="Times New Roman" w:hAnsi="Times New Roman"/>
          <w:sz w:val="24"/>
          <w:szCs w:val="24"/>
        </w:rPr>
        <w:t>1</w:t>
      </w:r>
      <w:r w:rsidR="00436C4D" w:rsidRPr="00A5324B">
        <w:rPr>
          <w:rFonts w:ascii="Times New Roman" w:hAnsi="Times New Roman"/>
          <w:sz w:val="24"/>
          <w:szCs w:val="24"/>
        </w:rPr>
        <w:t>7</w:t>
      </w:r>
      <w:r w:rsidRPr="00A5324B">
        <w:rPr>
          <w:rFonts w:ascii="Times New Roman" w:hAnsi="Times New Roman"/>
          <w:sz w:val="24"/>
          <w:szCs w:val="24"/>
        </w:rPr>
        <w:t>.06.20</w:t>
      </w:r>
      <w:r w:rsidR="00436C4D" w:rsidRPr="00A5324B">
        <w:rPr>
          <w:rFonts w:ascii="Times New Roman" w:hAnsi="Times New Roman"/>
          <w:sz w:val="24"/>
          <w:szCs w:val="24"/>
        </w:rPr>
        <w:t>22</w:t>
      </w:r>
      <w:r w:rsidRPr="00A5324B">
        <w:rPr>
          <w:rFonts w:ascii="Times New Roman" w:hAnsi="Times New Roman"/>
          <w:sz w:val="24"/>
          <w:szCs w:val="24"/>
        </w:rPr>
        <w:t>г.</w:t>
      </w:r>
      <w:r w:rsidRPr="00A5324B">
        <w:rPr>
          <w:rFonts w:ascii="Times New Roman" w:hAnsi="Times New Roman"/>
          <w:spacing w:val="-6"/>
          <w:sz w:val="24"/>
          <w:szCs w:val="24"/>
        </w:rPr>
        <w:t xml:space="preserve">) и 1 неделя на выполнение и защиту </w:t>
      </w:r>
      <w:r w:rsidR="00A709AA" w:rsidRPr="00A5324B">
        <w:rPr>
          <w:rFonts w:ascii="Times New Roman" w:hAnsi="Times New Roman"/>
          <w:sz w:val="24"/>
          <w:szCs w:val="24"/>
        </w:rPr>
        <w:t>письменной экзаменационной работы</w:t>
      </w:r>
      <w:r w:rsidRPr="00A5324B">
        <w:rPr>
          <w:rFonts w:ascii="Times New Roman" w:hAnsi="Times New Roman"/>
          <w:spacing w:val="-6"/>
          <w:sz w:val="24"/>
          <w:szCs w:val="24"/>
        </w:rPr>
        <w:t xml:space="preserve"> (</w:t>
      </w:r>
      <w:r w:rsidRPr="00A5324B">
        <w:rPr>
          <w:rFonts w:ascii="Times New Roman" w:hAnsi="Times New Roman"/>
          <w:sz w:val="24"/>
          <w:szCs w:val="24"/>
        </w:rPr>
        <w:t xml:space="preserve">с </w:t>
      </w:r>
      <w:r w:rsidR="00A709AA" w:rsidRPr="00A5324B">
        <w:rPr>
          <w:rFonts w:ascii="Times New Roman" w:hAnsi="Times New Roman"/>
          <w:sz w:val="24"/>
          <w:szCs w:val="24"/>
        </w:rPr>
        <w:t>2</w:t>
      </w:r>
      <w:r w:rsidR="00436C4D" w:rsidRPr="00A5324B">
        <w:rPr>
          <w:rFonts w:ascii="Times New Roman" w:hAnsi="Times New Roman"/>
          <w:sz w:val="24"/>
          <w:szCs w:val="24"/>
        </w:rPr>
        <w:t>3</w:t>
      </w:r>
      <w:r w:rsidRPr="00A5324B">
        <w:rPr>
          <w:rFonts w:ascii="Times New Roman" w:hAnsi="Times New Roman"/>
          <w:sz w:val="24"/>
          <w:szCs w:val="24"/>
        </w:rPr>
        <w:t>.06.20</w:t>
      </w:r>
      <w:r w:rsidR="00436C4D" w:rsidRPr="00A5324B">
        <w:rPr>
          <w:rFonts w:ascii="Times New Roman" w:hAnsi="Times New Roman"/>
          <w:sz w:val="24"/>
          <w:szCs w:val="24"/>
        </w:rPr>
        <w:t>22</w:t>
      </w:r>
      <w:r w:rsidRPr="00A5324B">
        <w:rPr>
          <w:rFonts w:ascii="Times New Roman" w:hAnsi="Times New Roman"/>
          <w:sz w:val="24"/>
          <w:szCs w:val="24"/>
        </w:rPr>
        <w:t xml:space="preserve"> по 2</w:t>
      </w:r>
      <w:r w:rsidR="00436C4D" w:rsidRPr="00A5324B">
        <w:rPr>
          <w:rFonts w:ascii="Times New Roman" w:hAnsi="Times New Roman"/>
          <w:sz w:val="24"/>
          <w:szCs w:val="24"/>
        </w:rPr>
        <w:t>9</w:t>
      </w:r>
      <w:r w:rsidRPr="00A5324B">
        <w:rPr>
          <w:rFonts w:ascii="Times New Roman" w:hAnsi="Times New Roman"/>
          <w:sz w:val="24"/>
          <w:szCs w:val="24"/>
        </w:rPr>
        <w:t>.06. 20</w:t>
      </w:r>
      <w:r w:rsidR="00436C4D" w:rsidRPr="00A5324B">
        <w:rPr>
          <w:rFonts w:ascii="Times New Roman" w:hAnsi="Times New Roman"/>
          <w:sz w:val="24"/>
          <w:szCs w:val="24"/>
        </w:rPr>
        <w:t>22</w:t>
      </w:r>
      <w:r w:rsidRPr="00A5324B">
        <w:rPr>
          <w:rFonts w:ascii="Times New Roman" w:hAnsi="Times New Roman"/>
          <w:sz w:val="24"/>
          <w:szCs w:val="24"/>
        </w:rPr>
        <w:t xml:space="preserve"> г.)</w:t>
      </w:r>
    </w:p>
    <w:p w:rsidR="00993AEC" w:rsidRPr="00A5324B" w:rsidRDefault="00993AEC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</w:rPr>
      </w:pPr>
    </w:p>
    <w:tbl>
      <w:tblPr>
        <w:tblStyle w:val="a8"/>
        <w:tblW w:w="10314" w:type="dxa"/>
        <w:tblLook w:val="04A0"/>
      </w:tblPr>
      <w:tblGrid>
        <w:gridCol w:w="7621"/>
        <w:gridCol w:w="2693"/>
      </w:tblGrid>
      <w:tr w:rsidR="00993AEC" w:rsidRPr="00A5324B" w:rsidTr="009B3D0D">
        <w:tc>
          <w:tcPr>
            <w:tcW w:w="7621" w:type="dxa"/>
          </w:tcPr>
          <w:p w:rsidR="00993AEC" w:rsidRPr="00A5324B" w:rsidRDefault="00993AEC" w:rsidP="0083513F">
            <w:pPr>
              <w:pStyle w:val="Default"/>
              <w:rPr>
                <w:color w:val="auto"/>
              </w:rPr>
            </w:pPr>
            <w:r w:rsidRPr="00A5324B">
              <w:rPr>
                <w:bCs/>
                <w:color w:val="auto"/>
              </w:rPr>
              <w:t>Этапы подготовки и проведения ГИА</w:t>
            </w:r>
          </w:p>
        </w:tc>
        <w:tc>
          <w:tcPr>
            <w:tcW w:w="2693" w:type="dxa"/>
          </w:tcPr>
          <w:p w:rsidR="00993AEC" w:rsidRPr="00A5324B" w:rsidRDefault="00993AEC" w:rsidP="0083513F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Сроки проведения</w:t>
            </w:r>
          </w:p>
        </w:tc>
      </w:tr>
      <w:tr w:rsidR="00993AEC" w:rsidRPr="00A5324B" w:rsidTr="009B3D0D">
        <w:tc>
          <w:tcPr>
            <w:tcW w:w="7621" w:type="dxa"/>
          </w:tcPr>
          <w:p w:rsidR="00993AEC" w:rsidRPr="00A5324B" w:rsidRDefault="00993AEC" w:rsidP="0083513F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Закрепление за студентами тем ВКР.</w:t>
            </w:r>
            <w:r w:rsidRPr="00A5324B">
              <w:rPr>
                <w:rFonts w:ascii="Times New Roman" w:hAnsi="Times New Roman"/>
                <w:sz w:val="24"/>
                <w:szCs w:val="24"/>
              </w:rPr>
              <w:br/>
              <w:t>Оформление приказа</w:t>
            </w:r>
          </w:p>
        </w:tc>
        <w:tc>
          <w:tcPr>
            <w:tcW w:w="2693" w:type="dxa"/>
            <w:vAlign w:val="center"/>
          </w:tcPr>
          <w:p w:rsidR="00993AEC" w:rsidRPr="00A5324B" w:rsidRDefault="00993AEC" w:rsidP="00436C4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до 0</w:t>
            </w:r>
            <w:r w:rsidR="00436C4D" w:rsidRPr="00A5324B">
              <w:rPr>
                <w:rFonts w:ascii="Times New Roman" w:hAnsi="Times New Roman"/>
                <w:sz w:val="24"/>
                <w:szCs w:val="24"/>
              </w:rPr>
              <w:t>1</w:t>
            </w:r>
            <w:r w:rsidRPr="00A5324B">
              <w:rPr>
                <w:rFonts w:ascii="Times New Roman" w:hAnsi="Times New Roman"/>
                <w:sz w:val="24"/>
                <w:szCs w:val="24"/>
              </w:rPr>
              <w:t>.</w:t>
            </w:r>
            <w:r w:rsidR="00436C4D" w:rsidRPr="00A5324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993AEC" w:rsidRPr="00A5324B" w:rsidTr="009B3D0D">
        <w:tc>
          <w:tcPr>
            <w:tcW w:w="7621" w:type="dxa"/>
          </w:tcPr>
          <w:p w:rsidR="00993AEC" w:rsidRPr="00A5324B" w:rsidRDefault="00993AEC" w:rsidP="0083513F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Выдача студентам индивидуальных заданий для ВКР, графика выполнения ВКР с указанием расписания групповых консультаций и сроками проверки отдельных частей ВКР</w:t>
            </w:r>
          </w:p>
        </w:tc>
        <w:tc>
          <w:tcPr>
            <w:tcW w:w="2693" w:type="dxa"/>
            <w:vAlign w:val="center"/>
          </w:tcPr>
          <w:p w:rsidR="00993AEC" w:rsidRPr="00A5324B" w:rsidRDefault="00993AEC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до 05.04</w:t>
            </w:r>
          </w:p>
        </w:tc>
      </w:tr>
      <w:tr w:rsidR="00993AEC" w:rsidRPr="00A5324B" w:rsidTr="009B3D0D">
        <w:tc>
          <w:tcPr>
            <w:tcW w:w="7621" w:type="dxa"/>
          </w:tcPr>
          <w:p w:rsidR="00993AEC" w:rsidRPr="00A5324B" w:rsidRDefault="00993AEC" w:rsidP="0083513F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Подготовка студентами ВКР</w:t>
            </w:r>
          </w:p>
        </w:tc>
        <w:tc>
          <w:tcPr>
            <w:tcW w:w="2693" w:type="dxa"/>
            <w:vAlign w:val="center"/>
          </w:tcPr>
          <w:p w:rsidR="00993AEC" w:rsidRPr="00A5324B" w:rsidRDefault="00993AEC" w:rsidP="00436C4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1</w:t>
            </w:r>
            <w:r w:rsidR="00436C4D" w:rsidRPr="00A5324B">
              <w:rPr>
                <w:rFonts w:ascii="Times New Roman" w:hAnsi="Times New Roman"/>
                <w:sz w:val="24"/>
                <w:szCs w:val="24"/>
              </w:rPr>
              <w:t>3</w:t>
            </w:r>
            <w:r w:rsidRPr="00A5324B">
              <w:rPr>
                <w:rFonts w:ascii="Times New Roman" w:hAnsi="Times New Roman"/>
                <w:sz w:val="24"/>
                <w:szCs w:val="24"/>
              </w:rPr>
              <w:t>.06. -1</w:t>
            </w:r>
            <w:r w:rsidR="00436C4D" w:rsidRPr="00A5324B">
              <w:rPr>
                <w:rFonts w:ascii="Times New Roman" w:hAnsi="Times New Roman"/>
                <w:sz w:val="24"/>
                <w:szCs w:val="24"/>
              </w:rPr>
              <w:t>7</w:t>
            </w:r>
            <w:r w:rsidRPr="00A5324B">
              <w:rPr>
                <w:rFonts w:ascii="Times New Roman" w:hAnsi="Times New Roman"/>
                <w:sz w:val="24"/>
                <w:szCs w:val="24"/>
              </w:rPr>
              <w:t>.06</w:t>
            </w:r>
          </w:p>
        </w:tc>
      </w:tr>
      <w:tr w:rsidR="00993AEC" w:rsidRPr="00A5324B" w:rsidTr="009B3D0D">
        <w:tc>
          <w:tcPr>
            <w:tcW w:w="7621" w:type="dxa"/>
          </w:tcPr>
          <w:p w:rsidR="00993AEC" w:rsidRPr="00A5324B" w:rsidRDefault="00993AEC" w:rsidP="0083513F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Проверка и подпись разделов пояснительной записки, графической части ВКР в целом: консультантами, руководителем ВКР.</w:t>
            </w:r>
          </w:p>
          <w:p w:rsidR="00993AEC" w:rsidRPr="00A5324B" w:rsidRDefault="00993AEC" w:rsidP="0083513F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Предварительная защита.</w:t>
            </w:r>
          </w:p>
          <w:p w:rsidR="00993AEC" w:rsidRPr="00A5324B" w:rsidRDefault="00993AEC" w:rsidP="0083513F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Отзыв руководителя ВКР.</w:t>
            </w:r>
          </w:p>
        </w:tc>
        <w:tc>
          <w:tcPr>
            <w:tcW w:w="2693" w:type="dxa"/>
            <w:vAlign w:val="center"/>
          </w:tcPr>
          <w:p w:rsidR="00993AEC" w:rsidRPr="00A5324B" w:rsidRDefault="00993AEC" w:rsidP="00436C4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1</w:t>
            </w:r>
            <w:r w:rsidR="00436C4D" w:rsidRPr="00A5324B">
              <w:rPr>
                <w:rFonts w:ascii="Times New Roman" w:hAnsi="Times New Roman"/>
                <w:sz w:val="24"/>
                <w:szCs w:val="24"/>
              </w:rPr>
              <w:t>5</w:t>
            </w:r>
            <w:r w:rsidRPr="00A5324B">
              <w:rPr>
                <w:rFonts w:ascii="Times New Roman" w:hAnsi="Times New Roman"/>
                <w:sz w:val="24"/>
                <w:szCs w:val="24"/>
              </w:rPr>
              <w:t>.06.</w:t>
            </w:r>
          </w:p>
        </w:tc>
      </w:tr>
      <w:tr w:rsidR="00993AEC" w:rsidRPr="00A5324B" w:rsidTr="009B3D0D">
        <w:tc>
          <w:tcPr>
            <w:tcW w:w="7621" w:type="dxa"/>
          </w:tcPr>
          <w:p w:rsidR="00993AEC" w:rsidRPr="00A5324B" w:rsidRDefault="00993AEC" w:rsidP="0083513F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Рецензирование ВКР.</w:t>
            </w:r>
          </w:p>
        </w:tc>
        <w:tc>
          <w:tcPr>
            <w:tcW w:w="2693" w:type="dxa"/>
            <w:vAlign w:val="center"/>
          </w:tcPr>
          <w:p w:rsidR="00993AEC" w:rsidRPr="00A5324B" w:rsidRDefault="00436C4D" w:rsidP="00436C4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20</w:t>
            </w:r>
            <w:r w:rsidR="00993AEC" w:rsidRPr="00A5324B">
              <w:rPr>
                <w:rFonts w:ascii="Times New Roman" w:hAnsi="Times New Roman"/>
                <w:sz w:val="24"/>
                <w:szCs w:val="24"/>
              </w:rPr>
              <w:t>.06. -</w:t>
            </w:r>
            <w:r w:rsidR="009B3D0D" w:rsidRPr="00A532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93AEC" w:rsidRPr="00A5324B">
              <w:rPr>
                <w:rFonts w:ascii="Times New Roman" w:hAnsi="Times New Roman"/>
                <w:sz w:val="24"/>
                <w:szCs w:val="24"/>
              </w:rPr>
              <w:t>2</w:t>
            </w:r>
            <w:r w:rsidRPr="00A5324B">
              <w:rPr>
                <w:rFonts w:ascii="Times New Roman" w:hAnsi="Times New Roman"/>
                <w:sz w:val="24"/>
                <w:szCs w:val="24"/>
              </w:rPr>
              <w:t>2</w:t>
            </w:r>
            <w:r w:rsidR="00993AEC" w:rsidRPr="00A5324B">
              <w:rPr>
                <w:rFonts w:ascii="Times New Roman" w:hAnsi="Times New Roman"/>
                <w:sz w:val="24"/>
                <w:szCs w:val="24"/>
              </w:rPr>
              <w:t>.06.</w:t>
            </w:r>
          </w:p>
        </w:tc>
      </w:tr>
      <w:tr w:rsidR="00993AEC" w:rsidRPr="00A5324B" w:rsidTr="009B3D0D">
        <w:tc>
          <w:tcPr>
            <w:tcW w:w="7621" w:type="dxa"/>
          </w:tcPr>
          <w:p w:rsidR="00993AEC" w:rsidRPr="00A5324B" w:rsidRDefault="00993AEC" w:rsidP="0083513F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Допуск студента к защите ВКР заместителем директора по учебной работе при наличии  отзыва и рецензии</w:t>
            </w:r>
          </w:p>
        </w:tc>
        <w:tc>
          <w:tcPr>
            <w:tcW w:w="2693" w:type="dxa"/>
            <w:vAlign w:val="center"/>
          </w:tcPr>
          <w:p w:rsidR="00993AEC" w:rsidRPr="00A5324B" w:rsidRDefault="00993AEC" w:rsidP="00436C4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до 2</w:t>
            </w:r>
            <w:r w:rsidR="00436C4D" w:rsidRPr="00A5324B">
              <w:rPr>
                <w:rFonts w:ascii="Times New Roman" w:hAnsi="Times New Roman"/>
                <w:sz w:val="24"/>
                <w:szCs w:val="24"/>
              </w:rPr>
              <w:t>2</w:t>
            </w:r>
            <w:r w:rsidRPr="00A5324B">
              <w:rPr>
                <w:rFonts w:ascii="Times New Roman" w:hAnsi="Times New Roman"/>
                <w:sz w:val="24"/>
                <w:szCs w:val="24"/>
              </w:rPr>
              <w:t>.06</w:t>
            </w:r>
          </w:p>
        </w:tc>
      </w:tr>
      <w:tr w:rsidR="00993AEC" w:rsidRPr="00A5324B" w:rsidTr="009B3D0D">
        <w:tc>
          <w:tcPr>
            <w:tcW w:w="7621" w:type="dxa"/>
          </w:tcPr>
          <w:p w:rsidR="00993AEC" w:rsidRPr="00A5324B" w:rsidRDefault="00993AEC" w:rsidP="0083513F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Защита ВКР</w:t>
            </w:r>
          </w:p>
        </w:tc>
        <w:tc>
          <w:tcPr>
            <w:tcW w:w="2693" w:type="dxa"/>
            <w:vAlign w:val="center"/>
          </w:tcPr>
          <w:p w:rsidR="00993AEC" w:rsidRPr="00A5324B" w:rsidRDefault="00436C4D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23</w:t>
            </w:r>
            <w:r w:rsidR="00993AEC" w:rsidRPr="00A5324B">
              <w:rPr>
                <w:rFonts w:ascii="Times New Roman" w:hAnsi="Times New Roman"/>
                <w:sz w:val="24"/>
                <w:szCs w:val="24"/>
              </w:rPr>
              <w:t>.06. -29.06.</w:t>
            </w:r>
          </w:p>
        </w:tc>
      </w:tr>
    </w:tbl>
    <w:p w:rsidR="00993AEC" w:rsidRPr="00A5324B" w:rsidRDefault="00993AEC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b/>
          <w:bCs/>
          <w:sz w:val="24"/>
          <w:szCs w:val="24"/>
        </w:rPr>
      </w:pPr>
    </w:p>
    <w:p w:rsidR="002C3013" w:rsidRPr="00A5324B" w:rsidRDefault="00E51FDB" w:rsidP="00436C4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bCs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2.3 </w:t>
      </w:r>
      <w:r w:rsidRPr="00A5324B">
        <w:rPr>
          <w:rFonts w:ascii="Times New Roman" w:hAnsi="Times New Roman"/>
          <w:bCs/>
          <w:sz w:val="24"/>
          <w:szCs w:val="24"/>
        </w:rPr>
        <w:t>Структура и содержание выпускной квалификационной работы</w:t>
      </w:r>
    </w:p>
    <w:bookmarkEnd w:id="12"/>
    <w:bookmarkEnd w:id="13"/>
    <w:p w:rsidR="00081552" w:rsidRPr="00A5324B" w:rsidRDefault="00081552" w:rsidP="0083513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07F1D" w:rsidRPr="00A5324B" w:rsidRDefault="00307F1D" w:rsidP="00B521C6">
      <w:pPr>
        <w:pStyle w:val="a5"/>
        <w:spacing w:after="0" w:line="24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По структуре ВКР состоит из пояснительной записки и графической части.</w:t>
      </w:r>
    </w:p>
    <w:p w:rsidR="00B521C6" w:rsidRPr="00A5324B" w:rsidRDefault="00B521C6" w:rsidP="00B521C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4" w:name="_Toc404696774"/>
      <w:r w:rsidRPr="00A5324B">
        <w:rPr>
          <w:rFonts w:ascii="Times New Roman" w:hAnsi="Times New Roman" w:cs="Times New Roman"/>
          <w:color w:val="1A1A1A" w:themeColor="background1" w:themeShade="1A"/>
          <w:sz w:val="24"/>
          <w:szCs w:val="24"/>
        </w:rPr>
        <w:t xml:space="preserve">письменная экзаменационная работа </w:t>
      </w:r>
      <w:r w:rsidRPr="00A5324B">
        <w:rPr>
          <w:rFonts w:ascii="Times New Roman" w:hAnsi="Times New Roman" w:cs="Times New Roman"/>
          <w:sz w:val="24"/>
          <w:szCs w:val="24"/>
        </w:rPr>
        <w:t>имеет следующую структуру:</w:t>
      </w:r>
    </w:p>
    <w:p w:rsidR="00B521C6" w:rsidRPr="00A5324B" w:rsidRDefault="00B521C6" w:rsidP="008E3F14">
      <w:pPr>
        <w:pStyle w:val="a5"/>
        <w:numPr>
          <w:ilvl w:val="0"/>
          <w:numId w:val="10"/>
        </w:numPr>
        <w:tabs>
          <w:tab w:val="num" w:pos="851"/>
        </w:tabs>
        <w:spacing w:after="0" w:line="240" w:lineRule="auto"/>
        <w:rPr>
          <w:rFonts w:ascii="Times New Roman" w:hAnsi="Times New Roman"/>
          <w:color w:val="1A1A1A" w:themeColor="background1" w:themeShade="1A"/>
          <w:sz w:val="24"/>
          <w:szCs w:val="24"/>
        </w:rPr>
      </w:pPr>
      <w:r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t>задание для письменной экзаменационной  работы;</w:t>
      </w:r>
    </w:p>
    <w:p w:rsidR="00B521C6" w:rsidRPr="00A5324B" w:rsidRDefault="00B521C6" w:rsidP="008E3F14">
      <w:pPr>
        <w:pStyle w:val="a5"/>
        <w:numPr>
          <w:ilvl w:val="0"/>
          <w:numId w:val="10"/>
        </w:numPr>
        <w:tabs>
          <w:tab w:val="num" w:pos="851"/>
        </w:tabs>
        <w:spacing w:after="0" w:line="240" w:lineRule="auto"/>
        <w:rPr>
          <w:rFonts w:ascii="Times New Roman" w:hAnsi="Times New Roman"/>
          <w:color w:val="1A1A1A" w:themeColor="background1" w:themeShade="1A"/>
          <w:sz w:val="24"/>
          <w:szCs w:val="24"/>
        </w:rPr>
      </w:pPr>
      <w:r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t>введение;</w:t>
      </w:r>
    </w:p>
    <w:p w:rsidR="00B521C6" w:rsidRPr="00A5324B" w:rsidRDefault="00B521C6" w:rsidP="008E3F14">
      <w:pPr>
        <w:pStyle w:val="a5"/>
        <w:numPr>
          <w:ilvl w:val="0"/>
          <w:numId w:val="10"/>
        </w:numPr>
        <w:tabs>
          <w:tab w:val="num" w:pos="851"/>
        </w:tabs>
        <w:spacing w:after="0" w:line="240" w:lineRule="auto"/>
        <w:rPr>
          <w:rFonts w:ascii="Times New Roman" w:hAnsi="Times New Roman"/>
          <w:color w:val="1A1A1A" w:themeColor="background1" w:themeShade="1A"/>
          <w:sz w:val="24"/>
          <w:szCs w:val="24"/>
        </w:rPr>
      </w:pPr>
      <w:r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t>общая часть;</w:t>
      </w:r>
    </w:p>
    <w:p w:rsidR="00B521C6" w:rsidRPr="00A5324B" w:rsidRDefault="00B521C6" w:rsidP="008E3F14">
      <w:pPr>
        <w:pStyle w:val="a5"/>
        <w:numPr>
          <w:ilvl w:val="0"/>
          <w:numId w:val="10"/>
        </w:numPr>
        <w:tabs>
          <w:tab w:val="num" w:pos="851"/>
        </w:tabs>
        <w:spacing w:after="0" w:line="240" w:lineRule="auto"/>
        <w:rPr>
          <w:rFonts w:ascii="Times New Roman" w:hAnsi="Times New Roman"/>
          <w:color w:val="1A1A1A" w:themeColor="background1" w:themeShade="1A"/>
          <w:sz w:val="24"/>
          <w:szCs w:val="24"/>
        </w:rPr>
      </w:pPr>
      <w:r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t>технологическая часть;</w:t>
      </w:r>
    </w:p>
    <w:p w:rsidR="00B521C6" w:rsidRPr="00A5324B" w:rsidRDefault="00B521C6" w:rsidP="008E3F14">
      <w:pPr>
        <w:pStyle w:val="a5"/>
        <w:numPr>
          <w:ilvl w:val="0"/>
          <w:numId w:val="10"/>
        </w:numPr>
        <w:tabs>
          <w:tab w:val="num" w:pos="851"/>
        </w:tabs>
        <w:spacing w:after="0" w:line="240" w:lineRule="auto"/>
        <w:rPr>
          <w:rFonts w:ascii="Times New Roman" w:hAnsi="Times New Roman"/>
          <w:color w:val="1A1A1A" w:themeColor="background1" w:themeShade="1A"/>
          <w:sz w:val="24"/>
          <w:szCs w:val="24"/>
        </w:rPr>
      </w:pPr>
      <w:r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t>заключение;</w:t>
      </w:r>
    </w:p>
    <w:p w:rsidR="00B521C6" w:rsidRPr="00A5324B" w:rsidRDefault="00B521C6" w:rsidP="008E3F14">
      <w:pPr>
        <w:pStyle w:val="a5"/>
        <w:numPr>
          <w:ilvl w:val="0"/>
          <w:numId w:val="10"/>
        </w:numPr>
        <w:tabs>
          <w:tab w:val="num" w:pos="851"/>
        </w:tabs>
        <w:spacing w:after="0" w:line="240" w:lineRule="auto"/>
        <w:rPr>
          <w:rFonts w:ascii="Times New Roman" w:hAnsi="Times New Roman"/>
          <w:color w:val="1A1A1A" w:themeColor="background1" w:themeShade="1A"/>
          <w:sz w:val="24"/>
          <w:szCs w:val="24"/>
        </w:rPr>
      </w:pPr>
      <w:r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t>список используемой литературы;</w:t>
      </w:r>
    </w:p>
    <w:p w:rsidR="00B521C6" w:rsidRPr="00A5324B" w:rsidRDefault="00B521C6" w:rsidP="008E3F14">
      <w:pPr>
        <w:pStyle w:val="a5"/>
        <w:numPr>
          <w:ilvl w:val="0"/>
          <w:numId w:val="10"/>
        </w:numPr>
        <w:tabs>
          <w:tab w:val="num" w:pos="851"/>
        </w:tabs>
        <w:spacing w:after="0" w:line="240" w:lineRule="auto"/>
        <w:rPr>
          <w:rFonts w:ascii="Times New Roman" w:hAnsi="Times New Roman"/>
          <w:color w:val="1A1A1A" w:themeColor="background1" w:themeShade="1A"/>
          <w:sz w:val="24"/>
          <w:szCs w:val="24"/>
        </w:rPr>
      </w:pPr>
      <w:r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lastRenderedPageBreak/>
        <w:t>приложения.</w:t>
      </w:r>
    </w:p>
    <w:p w:rsidR="00B521C6" w:rsidRPr="00A5324B" w:rsidRDefault="00B521C6" w:rsidP="00436C4D">
      <w:pPr>
        <w:tabs>
          <w:tab w:val="num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Объем пояснительной записки письменной экзаменационной работы должен  составлять   не менее 15  страниц текста и приложений.</w:t>
      </w:r>
    </w:p>
    <w:p w:rsidR="00B521C6" w:rsidRPr="00A5324B" w:rsidRDefault="00B521C6" w:rsidP="00436C4D">
      <w:pPr>
        <w:pStyle w:val="ConsPlusNormal"/>
        <w:ind w:firstLine="54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 xml:space="preserve">Приложения - </w:t>
      </w:r>
      <w:r w:rsidRPr="00A5324B">
        <w:rPr>
          <w:rFonts w:ascii="Times New Roman" w:hAnsi="Times New Roman" w:cs="Times New Roman"/>
          <w:iCs/>
          <w:sz w:val="24"/>
          <w:szCs w:val="24"/>
        </w:rPr>
        <w:t xml:space="preserve">схемы, графики, диаграммы, чертежи, наглядные </w:t>
      </w:r>
      <w:proofErr w:type="gramStart"/>
      <w:r w:rsidRPr="00A5324B">
        <w:rPr>
          <w:rFonts w:ascii="Times New Roman" w:hAnsi="Times New Roman" w:cs="Times New Roman"/>
          <w:iCs/>
          <w:sz w:val="24"/>
          <w:szCs w:val="24"/>
        </w:rPr>
        <w:t>пособия</w:t>
      </w:r>
      <w:proofErr w:type="gramEnd"/>
      <w:r w:rsidRPr="00A5324B">
        <w:rPr>
          <w:rFonts w:ascii="Times New Roman" w:hAnsi="Times New Roman" w:cs="Times New Roman"/>
          <w:iCs/>
          <w:sz w:val="24"/>
          <w:szCs w:val="24"/>
        </w:rPr>
        <w:t xml:space="preserve"> созданные изделия или продукты творческой деятельности, технологические карты, презентации в соответствии с видами профессиональной деятельности и темой ВКР, а так же фотографии поэтапного выполнения работы, видеоматериалы, подтверждающие технологию изготовления продукта, изделия или оказания услуг).</w:t>
      </w:r>
    </w:p>
    <w:p w:rsidR="00B521C6" w:rsidRPr="00A5324B" w:rsidRDefault="00B521C6" w:rsidP="00436C4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 xml:space="preserve">Законченную и подписанную работу </w:t>
      </w:r>
      <w:proofErr w:type="gramStart"/>
      <w:r w:rsidRPr="00A5324B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A5324B">
        <w:rPr>
          <w:rFonts w:ascii="Times New Roman" w:hAnsi="Times New Roman" w:cs="Times New Roman"/>
          <w:sz w:val="24"/>
          <w:szCs w:val="24"/>
        </w:rPr>
        <w:t xml:space="preserve"> представляет руководителю. После проверки материалов руководитель подписывает задание по выполнению выпускной квалификационной работы и вместе со своим письменным отзывом отправляет на рецензирование.</w:t>
      </w:r>
    </w:p>
    <w:p w:rsidR="00B521C6" w:rsidRPr="00A5324B" w:rsidRDefault="00B521C6" w:rsidP="00436C4D">
      <w:pPr>
        <w:tabs>
          <w:tab w:val="num" w:pos="709"/>
        </w:tabs>
        <w:spacing w:after="0" w:line="240" w:lineRule="auto"/>
        <w:ind w:firstLine="284"/>
        <w:jc w:val="both"/>
        <w:rPr>
          <w:rFonts w:ascii="Times New Roman" w:hAnsi="Times New Roman"/>
          <w:color w:val="1A1A1A" w:themeColor="background1" w:themeShade="1A"/>
          <w:sz w:val="24"/>
          <w:szCs w:val="24"/>
        </w:rPr>
      </w:pPr>
      <w:r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t>Выполненные выпускные  квалификационные работы рецензируются специалистами из числа работников профильных предприятий, организаций, преподавателей образовательных учреждений, хорошо владеющих вопросами, связанными с тематикой выпускных квалификационных работ.</w:t>
      </w:r>
    </w:p>
    <w:p w:rsidR="00B521C6" w:rsidRPr="00A5324B" w:rsidRDefault="00B521C6" w:rsidP="00436C4D">
      <w:pPr>
        <w:tabs>
          <w:tab w:val="num" w:pos="709"/>
        </w:tabs>
        <w:spacing w:after="0" w:line="240" w:lineRule="auto"/>
        <w:ind w:firstLine="284"/>
        <w:jc w:val="both"/>
        <w:rPr>
          <w:rFonts w:ascii="Times New Roman" w:hAnsi="Times New Roman"/>
          <w:color w:val="1A1A1A" w:themeColor="background1" w:themeShade="1A"/>
          <w:sz w:val="24"/>
          <w:szCs w:val="24"/>
        </w:rPr>
      </w:pPr>
      <w:r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t xml:space="preserve">     Рецензенты выпускных квалификационных работ назначаются приказом директора техникума. Рецензия должна включать:</w:t>
      </w:r>
    </w:p>
    <w:p w:rsidR="00B521C6" w:rsidRPr="00A5324B" w:rsidRDefault="00B521C6" w:rsidP="00436C4D">
      <w:pPr>
        <w:tabs>
          <w:tab w:val="num" w:pos="709"/>
        </w:tabs>
        <w:spacing w:after="0" w:line="240" w:lineRule="auto"/>
        <w:ind w:firstLine="284"/>
        <w:jc w:val="both"/>
        <w:rPr>
          <w:rFonts w:ascii="Times New Roman" w:hAnsi="Times New Roman"/>
          <w:color w:val="1A1A1A" w:themeColor="background1" w:themeShade="1A"/>
          <w:sz w:val="24"/>
          <w:szCs w:val="24"/>
        </w:rPr>
      </w:pPr>
      <w:bookmarkStart w:id="15" w:name="100073"/>
      <w:bookmarkEnd w:id="15"/>
      <w:r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t>- заключение о соответствии ВКР заявленной теме и заданию на нее;</w:t>
      </w:r>
    </w:p>
    <w:p w:rsidR="00B521C6" w:rsidRPr="00A5324B" w:rsidRDefault="00B521C6" w:rsidP="00436C4D">
      <w:pPr>
        <w:tabs>
          <w:tab w:val="num" w:pos="709"/>
        </w:tabs>
        <w:spacing w:after="0" w:line="240" w:lineRule="auto"/>
        <w:ind w:firstLine="284"/>
        <w:jc w:val="both"/>
        <w:rPr>
          <w:rFonts w:ascii="Times New Roman" w:hAnsi="Times New Roman"/>
          <w:color w:val="1A1A1A" w:themeColor="background1" w:themeShade="1A"/>
          <w:sz w:val="24"/>
          <w:szCs w:val="24"/>
        </w:rPr>
      </w:pPr>
      <w:bookmarkStart w:id="16" w:name="100074"/>
      <w:bookmarkEnd w:id="16"/>
      <w:r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t>- оценку качества выполнения каждого раздела ВКР;</w:t>
      </w:r>
    </w:p>
    <w:p w:rsidR="00B521C6" w:rsidRPr="00A5324B" w:rsidRDefault="00B521C6" w:rsidP="00436C4D">
      <w:pPr>
        <w:tabs>
          <w:tab w:val="num" w:pos="709"/>
        </w:tabs>
        <w:spacing w:after="0" w:line="240" w:lineRule="auto"/>
        <w:ind w:firstLine="284"/>
        <w:jc w:val="both"/>
        <w:rPr>
          <w:rFonts w:ascii="Times New Roman" w:hAnsi="Times New Roman"/>
          <w:color w:val="1A1A1A" w:themeColor="background1" w:themeShade="1A"/>
          <w:sz w:val="24"/>
          <w:szCs w:val="24"/>
        </w:rPr>
      </w:pPr>
      <w:bookmarkStart w:id="17" w:name="100075"/>
      <w:bookmarkEnd w:id="17"/>
      <w:r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t>- оценку степени разработки поставленных вопросов и практической значимости работы;</w:t>
      </w:r>
    </w:p>
    <w:p w:rsidR="00B521C6" w:rsidRPr="00A5324B" w:rsidRDefault="00B521C6" w:rsidP="00436C4D">
      <w:pPr>
        <w:tabs>
          <w:tab w:val="num" w:pos="709"/>
        </w:tabs>
        <w:spacing w:after="0" w:line="240" w:lineRule="auto"/>
        <w:ind w:firstLine="284"/>
        <w:jc w:val="both"/>
        <w:rPr>
          <w:rFonts w:ascii="Times New Roman" w:hAnsi="Times New Roman"/>
          <w:color w:val="1A1A1A" w:themeColor="background1" w:themeShade="1A"/>
          <w:sz w:val="24"/>
          <w:szCs w:val="24"/>
        </w:rPr>
      </w:pPr>
      <w:bookmarkStart w:id="18" w:name="100076"/>
      <w:bookmarkEnd w:id="18"/>
      <w:r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t>- общую оценку качества выполнения ВКР.</w:t>
      </w:r>
    </w:p>
    <w:p w:rsidR="00B521C6" w:rsidRPr="00A5324B" w:rsidRDefault="00B521C6" w:rsidP="00436C4D">
      <w:pPr>
        <w:tabs>
          <w:tab w:val="num" w:pos="709"/>
        </w:tabs>
        <w:spacing w:after="0" w:line="240" w:lineRule="auto"/>
        <w:ind w:firstLine="284"/>
        <w:jc w:val="both"/>
        <w:rPr>
          <w:rFonts w:ascii="Times New Roman" w:hAnsi="Times New Roman"/>
          <w:color w:val="1A1A1A" w:themeColor="background1" w:themeShade="1A"/>
          <w:sz w:val="24"/>
          <w:szCs w:val="24"/>
        </w:rPr>
      </w:pPr>
      <w:r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t xml:space="preserve">     Содержание рецензии доводится до сведения студента не позднее, чем за день до защиты выпускной квалификационной работы.</w:t>
      </w:r>
    </w:p>
    <w:p w:rsidR="00B521C6" w:rsidRPr="00A5324B" w:rsidRDefault="00B521C6" w:rsidP="00436C4D">
      <w:pPr>
        <w:tabs>
          <w:tab w:val="num" w:pos="709"/>
        </w:tabs>
        <w:spacing w:after="0" w:line="240" w:lineRule="auto"/>
        <w:ind w:firstLine="284"/>
        <w:jc w:val="both"/>
        <w:rPr>
          <w:rFonts w:ascii="Times New Roman" w:hAnsi="Times New Roman"/>
          <w:color w:val="1A1A1A" w:themeColor="background1" w:themeShade="1A"/>
          <w:sz w:val="24"/>
          <w:szCs w:val="24"/>
        </w:rPr>
      </w:pPr>
      <w:r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t xml:space="preserve">     Внесение изменений в выпускную квалификационную работу после получения рецензии не допускается.</w:t>
      </w:r>
    </w:p>
    <w:p w:rsidR="000A0D5C" w:rsidRPr="00A5324B" w:rsidRDefault="00B521C6" w:rsidP="00436C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5324B">
        <w:rPr>
          <w:rFonts w:ascii="Times New Roman" w:hAnsi="Times New Roman"/>
          <w:color w:val="1A1A1A" w:themeColor="background1" w:themeShade="1A"/>
          <w:sz w:val="24"/>
          <w:szCs w:val="24"/>
        </w:rPr>
        <w:t xml:space="preserve">     Заместитель директора по учебной работе, имея отзыв и рецензию на выпускную квалификационную работу, принимает решение о допуске студента к защите.</w:t>
      </w:r>
    </w:p>
    <w:p w:rsidR="000A0D5C" w:rsidRPr="00A5324B" w:rsidRDefault="000A0D5C" w:rsidP="00436C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02769C" w:rsidRPr="00A5324B" w:rsidRDefault="0002769C" w:rsidP="00436C4D">
      <w:pPr>
        <w:widowControl w:val="0"/>
        <w:spacing w:after="0" w:line="240" w:lineRule="auto"/>
        <w:ind w:firstLine="561"/>
        <w:jc w:val="center"/>
        <w:rPr>
          <w:rFonts w:ascii="Times New Roman" w:hAnsi="Times New Roman"/>
          <w:sz w:val="24"/>
          <w:szCs w:val="24"/>
        </w:rPr>
      </w:pPr>
      <w:bookmarkStart w:id="19" w:name="_Toc405277877"/>
      <w:r w:rsidRPr="00A5324B">
        <w:rPr>
          <w:rFonts w:ascii="Times New Roman" w:hAnsi="Times New Roman"/>
          <w:sz w:val="24"/>
          <w:szCs w:val="24"/>
        </w:rPr>
        <w:t>2.4 Руководство выпускной квалификационной работой</w:t>
      </w:r>
    </w:p>
    <w:p w:rsidR="0002769C" w:rsidRPr="00A5324B" w:rsidRDefault="0002769C" w:rsidP="0083513F">
      <w:pPr>
        <w:widowControl w:val="0"/>
        <w:spacing w:after="0" w:line="240" w:lineRule="auto"/>
        <w:ind w:firstLine="561"/>
        <w:jc w:val="both"/>
        <w:rPr>
          <w:rFonts w:ascii="Times New Roman" w:hAnsi="Times New Roman"/>
          <w:sz w:val="24"/>
          <w:szCs w:val="24"/>
        </w:rPr>
      </w:pPr>
    </w:p>
    <w:p w:rsidR="0002769C" w:rsidRPr="00A5324B" w:rsidRDefault="0002769C" w:rsidP="0083513F">
      <w:pPr>
        <w:widowControl w:val="0"/>
        <w:spacing w:after="0" w:line="240" w:lineRule="auto"/>
        <w:ind w:firstLine="561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Приказом директора техникума  назначается  руководитель ВКР. </w:t>
      </w:r>
    </w:p>
    <w:p w:rsidR="0002769C" w:rsidRPr="00A5324B" w:rsidRDefault="0002769C" w:rsidP="0083513F">
      <w:pPr>
        <w:widowControl w:val="0"/>
        <w:spacing w:after="0" w:line="240" w:lineRule="auto"/>
        <w:ind w:firstLine="561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К руководству ВКР привлекаются высококвалифицированные специалисты из числа преподавателей техникума. </w:t>
      </w:r>
    </w:p>
    <w:p w:rsidR="0002769C" w:rsidRPr="00A5324B" w:rsidRDefault="0002769C" w:rsidP="0083513F">
      <w:pPr>
        <w:widowControl w:val="0"/>
        <w:spacing w:after="0" w:line="240" w:lineRule="auto"/>
        <w:ind w:firstLine="561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Закрепление за студентами тем выпускных квалификационных работ, назначение руководителей и консультантов осуществляется распорядительным актом образовательной организации.</w:t>
      </w:r>
    </w:p>
    <w:p w:rsidR="0002769C" w:rsidRPr="00A5324B" w:rsidRDefault="0002769C" w:rsidP="0083513F">
      <w:pPr>
        <w:widowControl w:val="0"/>
        <w:spacing w:after="0" w:line="240" w:lineRule="auto"/>
        <w:ind w:firstLine="561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В обязанности руководителя ВКР входит: </w:t>
      </w:r>
    </w:p>
    <w:p w:rsidR="0002769C" w:rsidRPr="00A5324B" w:rsidRDefault="0002769C" w:rsidP="008E3F14">
      <w:pPr>
        <w:pStyle w:val="a5"/>
        <w:widowControl w:val="0"/>
        <w:numPr>
          <w:ilvl w:val="1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разработка задания на подготовку ВКР; </w:t>
      </w:r>
    </w:p>
    <w:p w:rsidR="0002769C" w:rsidRPr="00A5324B" w:rsidRDefault="0002769C" w:rsidP="008E3F14">
      <w:pPr>
        <w:pStyle w:val="a5"/>
        <w:widowControl w:val="0"/>
        <w:numPr>
          <w:ilvl w:val="1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разработка совместно со студентом отделения плана ВКР; </w:t>
      </w:r>
    </w:p>
    <w:p w:rsidR="0002769C" w:rsidRPr="00A5324B" w:rsidRDefault="0002769C" w:rsidP="008E3F14">
      <w:pPr>
        <w:pStyle w:val="a5"/>
        <w:widowControl w:val="0"/>
        <w:numPr>
          <w:ilvl w:val="1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оказание помощи студенту в разработке индивидуального графика работы на весь период выполнения ВКР; </w:t>
      </w:r>
    </w:p>
    <w:p w:rsidR="0002769C" w:rsidRPr="00A5324B" w:rsidRDefault="0002769C" w:rsidP="008E3F14">
      <w:pPr>
        <w:pStyle w:val="a5"/>
        <w:widowControl w:val="0"/>
        <w:numPr>
          <w:ilvl w:val="1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консультирование студента по вопросам содержания и последовательности выполнения ВКР; </w:t>
      </w:r>
    </w:p>
    <w:p w:rsidR="0002769C" w:rsidRPr="00A5324B" w:rsidRDefault="0002769C" w:rsidP="008E3F14">
      <w:pPr>
        <w:pStyle w:val="a5"/>
        <w:widowControl w:val="0"/>
        <w:numPr>
          <w:ilvl w:val="1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оказание помощи студенту в подборе необходимых источников; </w:t>
      </w:r>
    </w:p>
    <w:p w:rsidR="0002769C" w:rsidRPr="00A5324B" w:rsidRDefault="0002769C" w:rsidP="008E3F14">
      <w:pPr>
        <w:pStyle w:val="a5"/>
        <w:widowControl w:val="0"/>
        <w:numPr>
          <w:ilvl w:val="1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контроль хода выполнения ВКР в соответствии с установленным графиком;</w:t>
      </w:r>
    </w:p>
    <w:p w:rsidR="0002769C" w:rsidRPr="00A5324B" w:rsidRDefault="0002769C" w:rsidP="008E3F14">
      <w:pPr>
        <w:pStyle w:val="a5"/>
        <w:widowControl w:val="0"/>
        <w:numPr>
          <w:ilvl w:val="1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сообщение в письменной или устной форме на заседании </w:t>
      </w:r>
      <w:r w:rsidR="004A28B0" w:rsidRPr="00A5324B">
        <w:rPr>
          <w:rFonts w:ascii="Times New Roman" w:hAnsi="Times New Roman"/>
          <w:sz w:val="24"/>
          <w:szCs w:val="24"/>
        </w:rPr>
        <w:t xml:space="preserve">методического объединения </w:t>
      </w:r>
      <w:r w:rsidRPr="00A5324B">
        <w:rPr>
          <w:rFonts w:ascii="Times New Roman" w:hAnsi="Times New Roman"/>
          <w:sz w:val="24"/>
          <w:szCs w:val="24"/>
        </w:rPr>
        <w:t xml:space="preserve">о ходе выполнения ВКР и его промежуточных результатах; </w:t>
      </w:r>
    </w:p>
    <w:p w:rsidR="0002769C" w:rsidRPr="00A5324B" w:rsidRDefault="0002769C" w:rsidP="008E3F14">
      <w:pPr>
        <w:pStyle w:val="a5"/>
        <w:widowControl w:val="0"/>
        <w:numPr>
          <w:ilvl w:val="1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подача в обязательном порядке служебной записки </w:t>
      </w:r>
      <w:r w:rsidR="004A28B0" w:rsidRPr="00A5324B">
        <w:rPr>
          <w:rFonts w:ascii="Times New Roman" w:hAnsi="Times New Roman"/>
          <w:sz w:val="24"/>
          <w:szCs w:val="24"/>
        </w:rPr>
        <w:t>в учебную часть</w:t>
      </w:r>
      <w:r w:rsidRPr="00A5324B">
        <w:rPr>
          <w:rFonts w:ascii="Times New Roman" w:hAnsi="Times New Roman"/>
          <w:sz w:val="24"/>
          <w:szCs w:val="24"/>
        </w:rPr>
        <w:t xml:space="preserve"> в случае невыполнения студентом рекомендаций руководителя или нарушения графика выполнения работы; </w:t>
      </w:r>
    </w:p>
    <w:p w:rsidR="0002769C" w:rsidRPr="00A5324B" w:rsidRDefault="0002769C" w:rsidP="008E3F14">
      <w:pPr>
        <w:pStyle w:val="a5"/>
        <w:widowControl w:val="0"/>
        <w:numPr>
          <w:ilvl w:val="1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участие в процессе предварительной защиты ВКР; </w:t>
      </w:r>
    </w:p>
    <w:p w:rsidR="0002769C" w:rsidRPr="00A5324B" w:rsidRDefault="0002769C" w:rsidP="008E3F14">
      <w:pPr>
        <w:pStyle w:val="a5"/>
        <w:widowControl w:val="0"/>
        <w:numPr>
          <w:ilvl w:val="1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оказание помощи в подготовке презентации и доклада для защиты ВКР; </w:t>
      </w:r>
    </w:p>
    <w:p w:rsidR="0002769C" w:rsidRPr="00A5324B" w:rsidRDefault="0002769C" w:rsidP="008E3F14">
      <w:pPr>
        <w:pStyle w:val="a5"/>
        <w:widowControl w:val="0"/>
        <w:numPr>
          <w:ilvl w:val="1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окончательная проверка ВКР, подпись на титульном листе; </w:t>
      </w:r>
    </w:p>
    <w:p w:rsidR="0002769C" w:rsidRPr="00A5324B" w:rsidRDefault="0002769C" w:rsidP="008E3F14">
      <w:pPr>
        <w:pStyle w:val="a5"/>
        <w:widowControl w:val="0"/>
        <w:numPr>
          <w:ilvl w:val="1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составление «Отзыва руководителя</w:t>
      </w:r>
      <w:r w:rsidR="004A28B0" w:rsidRPr="00A5324B">
        <w:rPr>
          <w:rFonts w:ascii="Times New Roman" w:hAnsi="Times New Roman"/>
          <w:sz w:val="24"/>
          <w:szCs w:val="24"/>
        </w:rPr>
        <w:t>» и передача ВКР председателю методического объединения</w:t>
      </w:r>
      <w:r w:rsidRPr="00A5324B">
        <w:rPr>
          <w:rFonts w:ascii="Times New Roman" w:hAnsi="Times New Roman"/>
          <w:sz w:val="24"/>
          <w:szCs w:val="24"/>
        </w:rPr>
        <w:t xml:space="preserve">. </w:t>
      </w:r>
    </w:p>
    <w:p w:rsidR="0002769C" w:rsidRPr="00A5324B" w:rsidRDefault="0002769C" w:rsidP="0083513F">
      <w:pPr>
        <w:widowControl w:val="0"/>
        <w:spacing w:after="0" w:line="240" w:lineRule="auto"/>
        <w:ind w:firstLine="561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По завершении выполнения студентом выпускной квалификационной работы студент </w:t>
      </w:r>
      <w:r w:rsidRPr="00A5324B">
        <w:rPr>
          <w:rFonts w:ascii="Times New Roman" w:hAnsi="Times New Roman"/>
          <w:sz w:val="24"/>
          <w:szCs w:val="24"/>
        </w:rPr>
        <w:lastRenderedPageBreak/>
        <w:t xml:space="preserve">передает </w:t>
      </w:r>
      <w:r w:rsidR="004A28B0" w:rsidRPr="00A5324B">
        <w:rPr>
          <w:rFonts w:ascii="Times New Roman" w:hAnsi="Times New Roman"/>
          <w:sz w:val="24"/>
          <w:szCs w:val="24"/>
        </w:rPr>
        <w:t xml:space="preserve">ее </w:t>
      </w:r>
      <w:r w:rsidRPr="00A5324B">
        <w:rPr>
          <w:rFonts w:ascii="Times New Roman" w:hAnsi="Times New Roman"/>
          <w:sz w:val="24"/>
          <w:szCs w:val="24"/>
        </w:rPr>
        <w:t xml:space="preserve">руководителю. </w:t>
      </w:r>
    </w:p>
    <w:p w:rsidR="0002769C" w:rsidRPr="00A5324B" w:rsidRDefault="0002769C" w:rsidP="0083513F">
      <w:pPr>
        <w:widowControl w:val="0"/>
        <w:spacing w:after="0" w:line="240" w:lineRule="auto"/>
        <w:ind w:firstLine="561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В отзыве руководителя указываются характерные особенности работы, ее достоинства и недостатки, а также отношение студента к выполнению ВКР, проявленные способности, оцениваются уровень освоения общих и профессиональных компетенций, знания, умения и практический опыт обучающегося, а также степень самостоятельности обучающегося и личный вклад в раскрытие проблемы и разработку предложений по её решению.</w:t>
      </w:r>
    </w:p>
    <w:p w:rsidR="0002769C" w:rsidRPr="00A5324B" w:rsidRDefault="0002769C" w:rsidP="0083513F">
      <w:pPr>
        <w:widowControl w:val="0"/>
        <w:spacing w:after="0" w:line="240" w:lineRule="auto"/>
        <w:ind w:firstLine="561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Руководитель дает письменный отзыв на работу, в котором должна содержаться рекомендация о допуске ее к защите.</w:t>
      </w:r>
    </w:p>
    <w:p w:rsidR="0002769C" w:rsidRPr="00A5324B" w:rsidRDefault="0002769C" w:rsidP="0083513F">
      <w:pPr>
        <w:widowControl w:val="0"/>
        <w:spacing w:after="0" w:line="240" w:lineRule="auto"/>
        <w:ind w:firstLine="561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Часы консультирования входят в общие часы руководства ВКР и распределяются не более двух часов в неделю на каждого студента. </w:t>
      </w:r>
    </w:p>
    <w:p w:rsidR="0002769C" w:rsidRPr="00A5324B" w:rsidRDefault="0002769C" w:rsidP="0083513F">
      <w:pPr>
        <w:pStyle w:val="Default"/>
        <w:ind w:firstLine="567"/>
        <w:rPr>
          <w:color w:val="auto"/>
        </w:rPr>
      </w:pPr>
      <w:r w:rsidRPr="00A5324B">
        <w:rPr>
          <w:color w:val="auto"/>
        </w:rPr>
        <w:t xml:space="preserve">Рецензия должна включать: </w:t>
      </w:r>
    </w:p>
    <w:p w:rsidR="0002769C" w:rsidRPr="00A5324B" w:rsidRDefault="0002769C" w:rsidP="0083513F">
      <w:pPr>
        <w:pStyle w:val="Default"/>
        <w:ind w:firstLine="567"/>
        <w:jc w:val="both"/>
        <w:rPr>
          <w:color w:val="auto"/>
        </w:rPr>
      </w:pPr>
      <w:r w:rsidRPr="00A5324B">
        <w:rPr>
          <w:color w:val="auto"/>
        </w:rPr>
        <w:t xml:space="preserve">- заключение о соответствии содержания выпускной квалификационной работы заявленной теме; </w:t>
      </w:r>
    </w:p>
    <w:p w:rsidR="0002769C" w:rsidRPr="00A5324B" w:rsidRDefault="0002769C" w:rsidP="0083513F">
      <w:pPr>
        <w:pStyle w:val="Default"/>
        <w:ind w:firstLine="567"/>
        <w:jc w:val="both"/>
        <w:rPr>
          <w:color w:val="auto"/>
        </w:rPr>
      </w:pPr>
      <w:r w:rsidRPr="00A5324B">
        <w:rPr>
          <w:color w:val="auto"/>
        </w:rPr>
        <w:t xml:space="preserve">- оценку качества выполнения разделов выпускной квалификационной работы; </w:t>
      </w:r>
    </w:p>
    <w:p w:rsidR="0002769C" w:rsidRPr="00A5324B" w:rsidRDefault="0002769C" w:rsidP="0083513F">
      <w:pPr>
        <w:pStyle w:val="Default"/>
        <w:ind w:firstLine="567"/>
        <w:jc w:val="both"/>
        <w:rPr>
          <w:color w:val="auto"/>
        </w:rPr>
      </w:pPr>
      <w:r w:rsidRPr="00A5324B">
        <w:rPr>
          <w:color w:val="auto"/>
        </w:rPr>
        <w:t xml:space="preserve">- оценку степени разработки поставленных вопросов, теоретической и практической значимости работы; </w:t>
      </w:r>
    </w:p>
    <w:p w:rsidR="0002769C" w:rsidRPr="00A5324B" w:rsidRDefault="0002769C" w:rsidP="0083513F">
      <w:pPr>
        <w:pStyle w:val="Default"/>
        <w:ind w:firstLine="567"/>
        <w:rPr>
          <w:color w:val="auto"/>
        </w:rPr>
      </w:pPr>
      <w:r w:rsidRPr="00A5324B">
        <w:rPr>
          <w:color w:val="auto"/>
        </w:rPr>
        <w:t xml:space="preserve">- оценку выпускной квалификационной работы. </w:t>
      </w:r>
    </w:p>
    <w:p w:rsidR="0002769C" w:rsidRPr="00A5324B" w:rsidRDefault="0002769C" w:rsidP="0083513F">
      <w:pPr>
        <w:widowControl w:val="0"/>
        <w:spacing w:after="0" w:line="240" w:lineRule="auto"/>
        <w:ind w:firstLine="561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Внесение изменений в выпускную квалификационную работу после получения рецензии не допускается.</w:t>
      </w:r>
    </w:p>
    <w:p w:rsidR="0002769C" w:rsidRPr="00A5324B" w:rsidRDefault="004A28B0" w:rsidP="0083513F">
      <w:pPr>
        <w:widowControl w:val="0"/>
        <w:spacing w:after="0" w:line="240" w:lineRule="auto"/>
        <w:ind w:firstLine="561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Имеющая рецензию </w:t>
      </w:r>
      <w:r w:rsidR="0002769C" w:rsidRPr="00A5324B">
        <w:rPr>
          <w:rFonts w:ascii="Times New Roman" w:hAnsi="Times New Roman"/>
          <w:sz w:val="24"/>
          <w:szCs w:val="24"/>
        </w:rPr>
        <w:t xml:space="preserve">и полностью оформленная выпускная квалификационная работа сдается председателю </w:t>
      </w:r>
      <w:r w:rsidR="00314A70" w:rsidRPr="00A5324B">
        <w:rPr>
          <w:rFonts w:ascii="Times New Roman" w:hAnsi="Times New Roman"/>
          <w:sz w:val="24"/>
          <w:szCs w:val="24"/>
        </w:rPr>
        <w:t>методического объединения</w:t>
      </w:r>
      <w:r w:rsidR="0002769C" w:rsidRPr="00A5324B">
        <w:rPr>
          <w:rFonts w:ascii="Times New Roman" w:hAnsi="Times New Roman"/>
          <w:sz w:val="24"/>
          <w:szCs w:val="24"/>
        </w:rPr>
        <w:t>. Работа сдается в одном экземпляре: на бумагоносителе, с соответствующими подписями (сту</w:t>
      </w:r>
      <w:r w:rsidR="00314A70" w:rsidRPr="00A5324B">
        <w:rPr>
          <w:rFonts w:ascii="Times New Roman" w:hAnsi="Times New Roman"/>
          <w:sz w:val="24"/>
          <w:szCs w:val="24"/>
        </w:rPr>
        <w:t>дента, руководителя, рецензента</w:t>
      </w:r>
      <w:r w:rsidR="0002769C" w:rsidRPr="00A5324B">
        <w:rPr>
          <w:rFonts w:ascii="Times New Roman" w:hAnsi="Times New Roman"/>
          <w:sz w:val="24"/>
          <w:szCs w:val="24"/>
        </w:rPr>
        <w:t>), в работу вкладываются (но не сшиваются): отзыв руководителя и рецензия.</w:t>
      </w:r>
    </w:p>
    <w:p w:rsidR="0002769C" w:rsidRPr="00A5324B" w:rsidRDefault="0002769C" w:rsidP="0083513F">
      <w:pPr>
        <w:widowControl w:val="0"/>
        <w:spacing w:after="0" w:line="240" w:lineRule="auto"/>
        <w:ind w:firstLine="561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Руководитель имеет право присутствовать на заседании ГЭК при защите студентом ВКР.</w:t>
      </w:r>
    </w:p>
    <w:p w:rsidR="0002769C" w:rsidRPr="00A5324B" w:rsidRDefault="0002769C" w:rsidP="0083513F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До начала государственной итоговой аттестации ВКР передается на утверждение и решение вопроса о допуске к защите заместителю директора по учебной работе. </w:t>
      </w:r>
    </w:p>
    <w:p w:rsidR="0002769C" w:rsidRPr="00A5324B" w:rsidRDefault="0002769C" w:rsidP="0083513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Допуск выпускника к защите ВКР осуществляется путем издания приказа директора техникума.</w:t>
      </w:r>
    </w:p>
    <w:p w:rsidR="00307F1D" w:rsidRPr="00A5324B" w:rsidRDefault="00307F1D" w:rsidP="0083513F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A5324B">
        <w:rPr>
          <w:rFonts w:ascii="Times New Roman" w:hAnsi="Times New Roman"/>
          <w:b/>
          <w:bCs/>
          <w:sz w:val="24"/>
          <w:szCs w:val="24"/>
        </w:rPr>
        <w:br w:type="page"/>
      </w:r>
    </w:p>
    <w:p w:rsidR="00A41FD8" w:rsidRPr="00A5324B" w:rsidRDefault="00A41FD8" w:rsidP="00314A70">
      <w:pPr>
        <w:autoSpaceDE w:val="0"/>
        <w:autoSpaceDN w:val="0"/>
        <w:adjustRightInd w:val="0"/>
        <w:spacing w:after="0" w:line="240" w:lineRule="auto"/>
        <w:ind w:left="993" w:hanging="426"/>
        <w:jc w:val="center"/>
        <w:rPr>
          <w:rFonts w:ascii="Times New Roman" w:hAnsi="Times New Roman"/>
          <w:b/>
          <w:bCs/>
          <w:snapToGrid w:val="0"/>
          <w:sz w:val="24"/>
          <w:szCs w:val="24"/>
        </w:rPr>
      </w:pPr>
      <w:r w:rsidRPr="00A5324B">
        <w:rPr>
          <w:rFonts w:ascii="Times New Roman" w:hAnsi="Times New Roman"/>
          <w:b/>
          <w:bCs/>
          <w:caps/>
          <w:sz w:val="24"/>
          <w:szCs w:val="24"/>
        </w:rPr>
        <w:lastRenderedPageBreak/>
        <w:t>3</w:t>
      </w:r>
      <w:r w:rsidR="004A28B0" w:rsidRPr="00A5324B">
        <w:rPr>
          <w:rFonts w:ascii="Times New Roman" w:hAnsi="Times New Roman"/>
          <w:b/>
          <w:bCs/>
          <w:caps/>
          <w:sz w:val="24"/>
          <w:szCs w:val="24"/>
        </w:rPr>
        <w:t>.</w:t>
      </w:r>
      <w:r w:rsidRPr="00A5324B">
        <w:rPr>
          <w:rFonts w:ascii="Times New Roman" w:hAnsi="Times New Roman"/>
          <w:b/>
          <w:bCs/>
          <w:caps/>
          <w:sz w:val="24"/>
          <w:szCs w:val="24"/>
        </w:rPr>
        <w:t xml:space="preserve"> Условия подготовки и процедура проведения государственной итоговой аттестации</w:t>
      </w:r>
    </w:p>
    <w:p w:rsidR="00A41FD8" w:rsidRPr="00A5324B" w:rsidRDefault="00A41FD8" w:rsidP="00314A70">
      <w:pPr>
        <w:autoSpaceDE w:val="0"/>
        <w:autoSpaceDN w:val="0"/>
        <w:adjustRightInd w:val="0"/>
        <w:spacing w:after="0" w:line="240" w:lineRule="auto"/>
        <w:ind w:left="993" w:hanging="426"/>
        <w:jc w:val="center"/>
        <w:rPr>
          <w:rFonts w:ascii="Times New Roman" w:hAnsi="Times New Roman"/>
          <w:bCs/>
          <w:sz w:val="24"/>
          <w:szCs w:val="24"/>
        </w:rPr>
      </w:pPr>
    </w:p>
    <w:p w:rsidR="00A41FD8" w:rsidRPr="00A5324B" w:rsidRDefault="00A41FD8" w:rsidP="00314A70">
      <w:pPr>
        <w:autoSpaceDE w:val="0"/>
        <w:autoSpaceDN w:val="0"/>
        <w:adjustRightInd w:val="0"/>
        <w:spacing w:after="0" w:line="240" w:lineRule="auto"/>
        <w:ind w:left="993" w:hanging="426"/>
        <w:jc w:val="center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3.1 Циклограмма подготовки документов к государственной итоговой аттестации по программе подготовки квалифицированных рабочих и служащих</w:t>
      </w:r>
    </w:p>
    <w:p w:rsidR="00A41FD8" w:rsidRPr="00A5324B" w:rsidRDefault="00A41FD8" w:rsidP="0083513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</w:p>
    <w:tbl>
      <w:tblPr>
        <w:tblStyle w:val="a8"/>
        <w:tblW w:w="0" w:type="auto"/>
        <w:tblLook w:val="04A0"/>
      </w:tblPr>
      <w:tblGrid>
        <w:gridCol w:w="6625"/>
        <w:gridCol w:w="3506"/>
      </w:tblGrid>
      <w:tr w:rsidR="00A41FD8" w:rsidRPr="00A5324B" w:rsidTr="00A41FD8">
        <w:tc>
          <w:tcPr>
            <w:tcW w:w="6625" w:type="dxa"/>
          </w:tcPr>
          <w:p w:rsidR="00A41FD8" w:rsidRPr="00A5324B" w:rsidRDefault="00A41FD8" w:rsidP="0083513F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5324B">
              <w:rPr>
                <w:rFonts w:ascii="Times New Roman" w:hAnsi="Times New Roman"/>
                <w:bCs/>
                <w:sz w:val="24"/>
                <w:szCs w:val="24"/>
              </w:rPr>
              <w:t>Название документа</w:t>
            </w:r>
          </w:p>
        </w:tc>
        <w:tc>
          <w:tcPr>
            <w:tcW w:w="3506" w:type="dxa"/>
          </w:tcPr>
          <w:p w:rsidR="00A41FD8" w:rsidRPr="00A5324B" w:rsidRDefault="00A41FD8" w:rsidP="0083513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5324B">
              <w:rPr>
                <w:rFonts w:ascii="Times New Roman" w:hAnsi="Times New Roman"/>
                <w:bCs/>
                <w:sz w:val="24"/>
                <w:szCs w:val="24"/>
              </w:rPr>
              <w:t>Сроки выполнения</w:t>
            </w:r>
          </w:p>
        </w:tc>
      </w:tr>
      <w:tr w:rsidR="00A41FD8" w:rsidRPr="00A5324B" w:rsidTr="00A41FD8">
        <w:tc>
          <w:tcPr>
            <w:tcW w:w="6625" w:type="dxa"/>
          </w:tcPr>
          <w:p w:rsidR="00A41FD8" w:rsidRPr="00A5324B" w:rsidRDefault="00A41FD8" w:rsidP="00314A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pacing w:val="-6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bCs/>
                <w:spacing w:val="-6"/>
                <w:sz w:val="24"/>
                <w:szCs w:val="24"/>
              </w:rPr>
              <w:t xml:space="preserve">Письмо в </w:t>
            </w:r>
            <w:r w:rsidR="00314A70" w:rsidRPr="00A5324B">
              <w:rPr>
                <w:rFonts w:ascii="Times New Roman" w:hAnsi="Times New Roman"/>
                <w:bCs/>
                <w:spacing w:val="-6"/>
                <w:sz w:val="24"/>
                <w:szCs w:val="24"/>
              </w:rPr>
              <w:t>МО и Н РТ</w:t>
            </w:r>
            <w:r w:rsidRPr="00A5324B">
              <w:rPr>
                <w:rFonts w:ascii="Times New Roman" w:hAnsi="Times New Roman"/>
                <w:bCs/>
                <w:spacing w:val="-6"/>
                <w:sz w:val="24"/>
                <w:szCs w:val="24"/>
              </w:rPr>
              <w:t xml:space="preserve">  об утверждении председателей ГЭК по образовательной программе СПО </w:t>
            </w:r>
          </w:p>
        </w:tc>
        <w:tc>
          <w:tcPr>
            <w:tcW w:w="3506" w:type="dxa"/>
          </w:tcPr>
          <w:p w:rsidR="00A41FD8" w:rsidRPr="00A5324B" w:rsidRDefault="00A41FD8" w:rsidP="0083513F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5324B">
              <w:rPr>
                <w:rFonts w:ascii="Times New Roman" w:hAnsi="Times New Roman"/>
                <w:bCs/>
                <w:sz w:val="24"/>
                <w:szCs w:val="24"/>
              </w:rPr>
              <w:t>не позднее 20 декабря</w:t>
            </w:r>
          </w:p>
        </w:tc>
      </w:tr>
      <w:tr w:rsidR="00A41FD8" w:rsidRPr="00A5324B" w:rsidTr="00A41FD8">
        <w:tc>
          <w:tcPr>
            <w:tcW w:w="6625" w:type="dxa"/>
          </w:tcPr>
          <w:p w:rsidR="00A41FD8" w:rsidRPr="00A5324B" w:rsidRDefault="00A41FD8" w:rsidP="00314A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pacing w:val="-4"/>
                <w:sz w:val="24"/>
                <w:szCs w:val="24"/>
              </w:rPr>
            </w:pPr>
            <w:proofErr w:type="gramStart"/>
            <w:r w:rsidRPr="00A5324B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 xml:space="preserve">Распорядительный акт </w:t>
            </w:r>
            <w:r w:rsidR="00314A70" w:rsidRPr="00A5324B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ГБПОУ СТОТ</w:t>
            </w:r>
            <w:r w:rsidRPr="00A5324B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 xml:space="preserve"> о составе ГЭК, апелляционной комиссии (по каждой образовательной программе СПО) (примечание:</w:t>
            </w:r>
            <w:proofErr w:type="gramEnd"/>
            <w:r w:rsidRPr="00A5324B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A5324B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>ГЭК действует в течение одного календарного года; состав апелляционной комиссии утверждается одновременно с утверждением состава ГЭК)</w:t>
            </w:r>
            <w:proofErr w:type="gramEnd"/>
          </w:p>
        </w:tc>
        <w:tc>
          <w:tcPr>
            <w:tcW w:w="3506" w:type="dxa"/>
          </w:tcPr>
          <w:p w:rsidR="00A41FD8" w:rsidRPr="00A5324B" w:rsidRDefault="00A41FD8" w:rsidP="0083513F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5324B">
              <w:rPr>
                <w:rFonts w:ascii="Times New Roman" w:hAnsi="Times New Roman"/>
                <w:bCs/>
                <w:sz w:val="24"/>
                <w:szCs w:val="24"/>
              </w:rPr>
              <w:t>не позднее 1 января</w:t>
            </w:r>
          </w:p>
        </w:tc>
      </w:tr>
      <w:tr w:rsidR="00A41FD8" w:rsidRPr="00A5324B" w:rsidTr="00A41FD8">
        <w:tc>
          <w:tcPr>
            <w:tcW w:w="6625" w:type="dxa"/>
          </w:tcPr>
          <w:p w:rsidR="00A41FD8" w:rsidRPr="00A5324B" w:rsidRDefault="00A41FD8" w:rsidP="00314A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Разработка перечня тем ВКР (примечание: разрабатываются педагогическими работниками, рассматриваются на заседании </w:t>
            </w:r>
            <w:r w:rsidR="00314A70" w:rsidRPr="00A5324B">
              <w:rPr>
                <w:rFonts w:ascii="Times New Roman" w:hAnsi="Times New Roman"/>
                <w:sz w:val="24"/>
                <w:szCs w:val="24"/>
              </w:rPr>
              <w:t>МО</w:t>
            </w:r>
            <w:r w:rsidRPr="00A5324B">
              <w:rPr>
                <w:rFonts w:ascii="Times New Roman" w:hAnsi="Times New Roman"/>
                <w:sz w:val="24"/>
                <w:szCs w:val="24"/>
              </w:rPr>
              <w:t>, утверждаются после предварительного положительного заключения работодателей)</w:t>
            </w:r>
          </w:p>
        </w:tc>
        <w:tc>
          <w:tcPr>
            <w:tcW w:w="3506" w:type="dxa"/>
          </w:tcPr>
          <w:p w:rsidR="00A41FD8" w:rsidRPr="00A5324B" w:rsidRDefault="00A41FD8" w:rsidP="0083513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не позднее, чем за 6 месяцев до начала ГИА</w:t>
            </w:r>
          </w:p>
        </w:tc>
      </w:tr>
      <w:tr w:rsidR="00A41FD8" w:rsidRPr="00A5324B" w:rsidTr="00A41FD8">
        <w:tc>
          <w:tcPr>
            <w:tcW w:w="6625" w:type="dxa"/>
          </w:tcPr>
          <w:p w:rsidR="00A41FD8" w:rsidRPr="00A5324B" w:rsidRDefault="00A41FD8" w:rsidP="00314A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Программа ГИА, требования к ВКР, а также критерии оценки знаний (по образовательной программе СПО) (примечание: согласованная с работодателями, рассмотренная на заседании педагогического совета с участием председателя ГЭК, утверждённая </w:t>
            </w:r>
            <w:r w:rsidR="00314A70" w:rsidRPr="00A5324B">
              <w:rPr>
                <w:rFonts w:ascii="Times New Roman" w:hAnsi="Times New Roman"/>
                <w:sz w:val="24"/>
                <w:szCs w:val="24"/>
              </w:rPr>
              <w:t>дире</w:t>
            </w:r>
            <w:r w:rsidR="004A28B0" w:rsidRPr="00A5324B">
              <w:rPr>
                <w:rFonts w:ascii="Times New Roman" w:hAnsi="Times New Roman"/>
                <w:sz w:val="24"/>
                <w:szCs w:val="24"/>
              </w:rPr>
              <w:t>к</w:t>
            </w:r>
            <w:r w:rsidR="00314A70" w:rsidRPr="00A5324B">
              <w:rPr>
                <w:rFonts w:ascii="Times New Roman" w:hAnsi="Times New Roman"/>
                <w:sz w:val="24"/>
                <w:szCs w:val="24"/>
              </w:rPr>
              <w:t>тором</w:t>
            </w:r>
            <w:r w:rsidRPr="00A5324B">
              <w:rPr>
                <w:rFonts w:ascii="Times New Roman" w:hAnsi="Times New Roman"/>
                <w:sz w:val="24"/>
                <w:szCs w:val="24"/>
              </w:rPr>
              <w:t>; доведена до сведения студентов)</w:t>
            </w:r>
          </w:p>
        </w:tc>
        <w:tc>
          <w:tcPr>
            <w:tcW w:w="3506" w:type="dxa"/>
          </w:tcPr>
          <w:p w:rsidR="00A41FD8" w:rsidRPr="00A5324B" w:rsidRDefault="00A41FD8" w:rsidP="0083513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не позднее, чем за 6 месяцев до начала ГИА</w:t>
            </w:r>
          </w:p>
        </w:tc>
      </w:tr>
      <w:tr w:rsidR="00A41FD8" w:rsidRPr="00A5324B" w:rsidTr="00A41FD8">
        <w:tc>
          <w:tcPr>
            <w:tcW w:w="6625" w:type="dxa"/>
          </w:tcPr>
          <w:p w:rsidR="00A41FD8" w:rsidRPr="00A5324B" w:rsidRDefault="00A41FD8" w:rsidP="0083513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5324B">
              <w:rPr>
                <w:rFonts w:ascii="Times New Roman" w:hAnsi="Times New Roman"/>
                <w:sz w:val="24"/>
                <w:szCs w:val="24"/>
              </w:rPr>
              <w:t>Инструкция о порядке ГИА (примечание: оформленная в виде электронного документа; увеличенным шрифтом (при проведении ГИА слепых и слабовидящих выпускников)</w:t>
            </w:r>
            <w:proofErr w:type="gramEnd"/>
          </w:p>
        </w:tc>
        <w:tc>
          <w:tcPr>
            <w:tcW w:w="3506" w:type="dxa"/>
          </w:tcPr>
          <w:p w:rsidR="00A41FD8" w:rsidRPr="00A5324B" w:rsidRDefault="00A41FD8" w:rsidP="0083513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не позднее, чем за 3 месяца до начала ГИА (при наличии письменного заявления от выпускников из числа лиц с ОВЗ о необходимости создания специальных условий)</w:t>
            </w:r>
          </w:p>
        </w:tc>
      </w:tr>
      <w:tr w:rsidR="00A41FD8" w:rsidRPr="00A5324B" w:rsidTr="00A41FD8">
        <w:tc>
          <w:tcPr>
            <w:tcW w:w="6625" w:type="dxa"/>
          </w:tcPr>
          <w:p w:rsidR="00A41FD8" w:rsidRPr="00A5324B" w:rsidRDefault="00A41FD8" w:rsidP="00314A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Распорядительный акт </w:t>
            </w:r>
            <w:r w:rsidR="00314A70" w:rsidRPr="00A5324B">
              <w:rPr>
                <w:rFonts w:ascii="Times New Roman" w:hAnsi="Times New Roman"/>
                <w:sz w:val="24"/>
                <w:szCs w:val="24"/>
              </w:rPr>
              <w:t>Техникума</w:t>
            </w:r>
            <w:r w:rsidRPr="00A5324B">
              <w:rPr>
                <w:rFonts w:ascii="Times New Roman" w:hAnsi="Times New Roman"/>
                <w:sz w:val="24"/>
                <w:szCs w:val="24"/>
              </w:rPr>
              <w:t xml:space="preserve"> о расписании проведения ГИА по образовательным программам СПО</w:t>
            </w:r>
          </w:p>
        </w:tc>
        <w:tc>
          <w:tcPr>
            <w:tcW w:w="3506" w:type="dxa"/>
          </w:tcPr>
          <w:p w:rsidR="00A41FD8" w:rsidRPr="00A5324B" w:rsidRDefault="00A41FD8" w:rsidP="0083513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за 2 недели до начала ГИА</w:t>
            </w:r>
          </w:p>
        </w:tc>
      </w:tr>
      <w:tr w:rsidR="00A41FD8" w:rsidRPr="00A5324B" w:rsidTr="00A41FD8">
        <w:tc>
          <w:tcPr>
            <w:tcW w:w="6625" w:type="dxa"/>
          </w:tcPr>
          <w:p w:rsidR="00A41FD8" w:rsidRPr="00A5324B" w:rsidRDefault="00A41FD8" w:rsidP="00314A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br w:type="page"/>
              <w:t>Распорядительный акт о закреплении за студентами тем ВКР, назначении руководителей и консультантов</w:t>
            </w:r>
          </w:p>
        </w:tc>
        <w:tc>
          <w:tcPr>
            <w:tcW w:w="3506" w:type="dxa"/>
          </w:tcPr>
          <w:p w:rsidR="00A41FD8" w:rsidRPr="00A5324B" w:rsidRDefault="00A41FD8" w:rsidP="004A28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не позднее, чем за 2 недели до начала пр</w:t>
            </w:r>
            <w:r w:rsidR="004A28B0" w:rsidRPr="00A5324B">
              <w:rPr>
                <w:rFonts w:ascii="Times New Roman" w:hAnsi="Times New Roman"/>
                <w:sz w:val="24"/>
                <w:szCs w:val="24"/>
              </w:rPr>
              <w:t xml:space="preserve">оизводственной </w:t>
            </w:r>
            <w:r w:rsidRPr="00A5324B">
              <w:rPr>
                <w:rFonts w:ascii="Times New Roman" w:hAnsi="Times New Roman"/>
                <w:sz w:val="24"/>
                <w:szCs w:val="24"/>
              </w:rPr>
              <w:t xml:space="preserve"> практики</w:t>
            </w:r>
          </w:p>
        </w:tc>
      </w:tr>
      <w:tr w:rsidR="00A41FD8" w:rsidRPr="00A5324B" w:rsidTr="00A41FD8">
        <w:tc>
          <w:tcPr>
            <w:tcW w:w="6625" w:type="dxa"/>
          </w:tcPr>
          <w:p w:rsidR="00A41FD8" w:rsidRPr="00A5324B" w:rsidRDefault="00A41FD8" w:rsidP="00314A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Разработка и выдача заданий на ВКР студентам в соответствии с закреплёнными темами (примечание: рассматриваются </w:t>
            </w:r>
            <w:r w:rsidR="00314A70" w:rsidRPr="00A5324B">
              <w:rPr>
                <w:rFonts w:ascii="Times New Roman" w:hAnsi="Times New Roman"/>
                <w:spacing w:val="-4"/>
                <w:sz w:val="24"/>
                <w:szCs w:val="24"/>
              </w:rPr>
              <w:t>МО</w:t>
            </w: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, подписываются руководителем работы и утверждаются заместителем ди</w:t>
            </w:r>
            <w:r w:rsidR="00314A70" w:rsidRPr="00A5324B">
              <w:rPr>
                <w:rFonts w:ascii="Times New Roman" w:hAnsi="Times New Roman"/>
                <w:spacing w:val="-4"/>
                <w:sz w:val="24"/>
                <w:szCs w:val="24"/>
              </w:rPr>
              <w:t>ректора по учебно-производственной</w:t>
            </w: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работе, выдаются студентам под роспись)</w:t>
            </w:r>
          </w:p>
        </w:tc>
        <w:tc>
          <w:tcPr>
            <w:tcW w:w="3506" w:type="dxa"/>
          </w:tcPr>
          <w:p w:rsidR="00A41FD8" w:rsidRPr="00A5324B" w:rsidRDefault="00A41FD8" w:rsidP="0083513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после закрепления темы и назначения руководителя, но не позднее, чем за 2 недели до начала </w:t>
            </w:r>
            <w:r w:rsidR="004A28B0" w:rsidRPr="00A5324B">
              <w:rPr>
                <w:rFonts w:ascii="Times New Roman" w:hAnsi="Times New Roman"/>
                <w:sz w:val="24"/>
                <w:szCs w:val="24"/>
              </w:rPr>
              <w:t>производственной</w:t>
            </w:r>
            <w:r w:rsidRPr="00A5324B">
              <w:rPr>
                <w:rFonts w:ascii="Times New Roman" w:hAnsi="Times New Roman"/>
                <w:sz w:val="24"/>
                <w:szCs w:val="24"/>
              </w:rPr>
              <w:t xml:space="preserve"> практики</w:t>
            </w:r>
          </w:p>
        </w:tc>
      </w:tr>
      <w:tr w:rsidR="00A41FD8" w:rsidRPr="00A5324B" w:rsidTr="00A41FD8">
        <w:tc>
          <w:tcPr>
            <w:tcW w:w="6625" w:type="dxa"/>
          </w:tcPr>
          <w:p w:rsidR="00A41FD8" w:rsidRPr="00A5324B" w:rsidRDefault="00A41FD8" w:rsidP="0083513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Разработка календарных планов выполнения ВКР (примечание: разрабатываются руководителями ВКР и студентами)</w:t>
            </w:r>
          </w:p>
        </w:tc>
        <w:tc>
          <w:tcPr>
            <w:tcW w:w="3506" w:type="dxa"/>
          </w:tcPr>
          <w:p w:rsidR="00A41FD8" w:rsidRPr="00A5324B" w:rsidRDefault="00A41FD8" w:rsidP="0083513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не позднее, чем за 2 недели до начала </w:t>
            </w:r>
            <w:r w:rsidR="004A28B0" w:rsidRPr="00A5324B">
              <w:rPr>
                <w:rFonts w:ascii="Times New Roman" w:hAnsi="Times New Roman"/>
                <w:sz w:val="24"/>
                <w:szCs w:val="24"/>
              </w:rPr>
              <w:t>производственной</w:t>
            </w:r>
            <w:r w:rsidRPr="00A5324B">
              <w:rPr>
                <w:rFonts w:ascii="Times New Roman" w:hAnsi="Times New Roman"/>
                <w:sz w:val="24"/>
                <w:szCs w:val="24"/>
              </w:rPr>
              <w:t xml:space="preserve"> практики</w:t>
            </w:r>
          </w:p>
        </w:tc>
      </w:tr>
      <w:tr w:rsidR="00A41FD8" w:rsidRPr="00A5324B" w:rsidTr="00A41FD8">
        <w:tc>
          <w:tcPr>
            <w:tcW w:w="6625" w:type="dxa"/>
          </w:tcPr>
          <w:p w:rsidR="00A41FD8" w:rsidRPr="00A5324B" w:rsidRDefault="00A41FD8" w:rsidP="00314A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Разработка графика контроля выполнения ВКР (примечание: рассматривается на заседании </w:t>
            </w:r>
            <w:r w:rsidR="00314A70" w:rsidRPr="00A5324B">
              <w:rPr>
                <w:rFonts w:ascii="Times New Roman" w:hAnsi="Times New Roman"/>
                <w:sz w:val="24"/>
                <w:szCs w:val="24"/>
              </w:rPr>
              <w:t>МО</w:t>
            </w:r>
            <w:r w:rsidRPr="00A5324B">
              <w:rPr>
                <w:rFonts w:ascii="Times New Roman" w:hAnsi="Times New Roman"/>
                <w:sz w:val="24"/>
                <w:szCs w:val="24"/>
              </w:rPr>
              <w:t>, утверждается заместителем директора по УР</w:t>
            </w:r>
            <w:r w:rsidR="00314A70" w:rsidRPr="00A5324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 w:rsidRPr="00A5324B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gramEnd"/>
            <w:r w:rsidRPr="00A5324B">
              <w:rPr>
                <w:rFonts w:ascii="Times New Roman" w:hAnsi="Times New Roman"/>
                <w:sz w:val="24"/>
                <w:szCs w:val="24"/>
              </w:rPr>
              <w:t>, выдаются студентам под роспись об ознакомлении)</w:t>
            </w:r>
          </w:p>
        </w:tc>
        <w:tc>
          <w:tcPr>
            <w:tcW w:w="3506" w:type="dxa"/>
          </w:tcPr>
          <w:p w:rsidR="00A41FD8" w:rsidRPr="00A5324B" w:rsidRDefault="00A41FD8" w:rsidP="0083513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не позднее, чем за 2 недели до начала </w:t>
            </w:r>
            <w:r w:rsidR="004A28B0" w:rsidRPr="00A5324B">
              <w:rPr>
                <w:rFonts w:ascii="Times New Roman" w:hAnsi="Times New Roman"/>
                <w:sz w:val="24"/>
                <w:szCs w:val="24"/>
              </w:rPr>
              <w:t>производственной</w:t>
            </w:r>
            <w:r w:rsidRPr="00A5324B">
              <w:rPr>
                <w:rFonts w:ascii="Times New Roman" w:hAnsi="Times New Roman"/>
                <w:sz w:val="24"/>
                <w:szCs w:val="24"/>
              </w:rPr>
              <w:t xml:space="preserve"> практики</w:t>
            </w:r>
          </w:p>
        </w:tc>
      </w:tr>
    </w:tbl>
    <w:p w:rsidR="00A41FD8" w:rsidRPr="00A5324B" w:rsidRDefault="00A41FD8" w:rsidP="0083513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br w:type="page"/>
      </w:r>
    </w:p>
    <w:tbl>
      <w:tblPr>
        <w:tblStyle w:val="a8"/>
        <w:tblW w:w="0" w:type="auto"/>
        <w:tblLook w:val="04A0"/>
      </w:tblPr>
      <w:tblGrid>
        <w:gridCol w:w="6625"/>
        <w:gridCol w:w="3506"/>
      </w:tblGrid>
      <w:tr w:rsidR="00A41FD8" w:rsidRPr="00A5324B" w:rsidTr="00A41FD8">
        <w:tc>
          <w:tcPr>
            <w:tcW w:w="6625" w:type="dxa"/>
          </w:tcPr>
          <w:p w:rsidR="00A41FD8" w:rsidRPr="00A5324B" w:rsidRDefault="00A41FD8" w:rsidP="00314A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lastRenderedPageBreak/>
              <w:t>Распорядительный акт о допуске студентов к ГИА (примечание: к ГИА допускается студент, не имеющий академической задолженности и в полном объеме выполнивший учебный план или индивидуальный учебный план по осваиваемой образовательной программе СПО)</w:t>
            </w:r>
          </w:p>
        </w:tc>
        <w:tc>
          <w:tcPr>
            <w:tcW w:w="3506" w:type="dxa"/>
          </w:tcPr>
          <w:p w:rsidR="00A41FD8" w:rsidRPr="00A5324B" w:rsidRDefault="00A41FD8" w:rsidP="0083513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после выполнения в полном объеме учебного плана или индивидуального учебного плана</w:t>
            </w:r>
          </w:p>
        </w:tc>
      </w:tr>
      <w:tr w:rsidR="00A41FD8" w:rsidRPr="00A5324B" w:rsidTr="00A41FD8">
        <w:tc>
          <w:tcPr>
            <w:tcW w:w="6625" w:type="dxa"/>
          </w:tcPr>
          <w:p w:rsidR="00A41FD8" w:rsidRPr="00A5324B" w:rsidRDefault="00A41FD8" w:rsidP="0083513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Протокол заседания ГЭК </w:t>
            </w:r>
          </w:p>
        </w:tc>
        <w:tc>
          <w:tcPr>
            <w:tcW w:w="3506" w:type="dxa"/>
          </w:tcPr>
          <w:p w:rsidR="00A41FD8" w:rsidRPr="00A5324B" w:rsidRDefault="00A41FD8" w:rsidP="0083513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в день проведения ГИА</w:t>
            </w:r>
          </w:p>
        </w:tc>
      </w:tr>
      <w:tr w:rsidR="00A41FD8" w:rsidRPr="00A5324B" w:rsidTr="00A41FD8">
        <w:tc>
          <w:tcPr>
            <w:tcW w:w="6625" w:type="dxa"/>
          </w:tcPr>
          <w:p w:rsidR="00A41FD8" w:rsidRPr="00A5324B" w:rsidRDefault="00A41FD8" w:rsidP="0083513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Заключение председателя ГЭК о соблюдении процедурных вопросов при защите выпускника, подавшего апелляцию о несогласии с результатами ГИА </w:t>
            </w:r>
          </w:p>
        </w:tc>
        <w:tc>
          <w:tcPr>
            <w:tcW w:w="3506" w:type="dxa"/>
          </w:tcPr>
          <w:p w:rsidR="00A41FD8" w:rsidRPr="00A5324B" w:rsidRDefault="00A41FD8" w:rsidP="0083513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не позднее следующего рабочего дня с момента поступления апелляции</w:t>
            </w:r>
          </w:p>
        </w:tc>
      </w:tr>
      <w:tr w:rsidR="00A41FD8" w:rsidRPr="00A5324B" w:rsidTr="00A41FD8">
        <w:tc>
          <w:tcPr>
            <w:tcW w:w="6625" w:type="dxa"/>
          </w:tcPr>
          <w:p w:rsidR="00A41FD8" w:rsidRPr="00A5324B" w:rsidRDefault="00A41FD8" w:rsidP="0083513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Протокол заседания апелляционной комиссии (в случае проведения заседания апелляционной комиссии) (примечание: решение апелляционной комиссии доводится до сведения подавшего апелляцию выпускника (под роспись) в течение трех рабочих дней со дня заседания апелляционной комиссии) </w:t>
            </w:r>
          </w:p>
        </w:tc>
        <w:tc>
          <w:tcPr>
            <w:tcW w:w="3506" w:type="dxa"/>
          </w:tcPr>
          <w:p w:rsidR="00A41FD8" w:rsidRPr="00A5324B" w:rsidRDefault="00A41FD8" w:rsidP="0083513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не позднее, чем через 3 рабочих дня с момента поступления апелляционного заявления</w:t>
            </w:r>
          </w:p>
        </w:tc>
      </w:tr>
      <w:tr w:rsidR="00A41FD8" w:rsidRPr="00A5324B" w:rsidTr="00A41FD8">
        <w:tc>
          <w:tcPr>
            <w:tcW w:w="6625" w:type="dxa"/>
          </w:tcPr>
          <w:p w:rsidR="00A41FD8" w:rsidRPr="00A5324B" w:rsidRDefault="00A41FD8" w:rsidP="00314A7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Распорядительный акт о присвоении квалификации выпускникам, прошедшим ГИА и выдаче документа об образовании и квалификации (примечание: на основании протоколов заседаний ГЭК)</w:t>
            </w:r>
          </w:p>
        </w:tc>
        <w:tc>
          <w:tcPr>
            <w:tcW w:w="3506" w:type="dxa"/>
          </w:tcPr>
          <w:p w:rsidR="00A41FD8" w:rsidRPr="00A5324B" w:rsidRDefault="00A41FD8" w:rsidP="0083513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по окончании срока ГИА</w:t>
            </w:r>
          </w:p>
        </w:tc>
      </w:tr>
      <w:tr w:rsidR="00A41FD8" w:rsidRPr="00A5324B" w:rsidTr="00A41FD8">
        <w:tc>
          <w:tcPr>
            <w:tcW w:w="6625" w:type="dxa"/>
          </w:tcPr>
          <w:p w:rsidR="00A41FD8" w:rsidRPr="00A5324B" w:rsidRDefault="00A41FD8" w:rsidP="0083513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Отчет о работе ГИА</w:t>
            </w:r>
          </w:p>
        </w:tc>
        <w:tc>
          <w:tcPr>
            <w:tcW w:w="3506" w:type="dxa"/>
          </w:tcPr>
          <w:p w:rsidR="00A41FD8" w:rsidRPr="00A5324B" w:rsidRDefault="00A41FD8" w:rsidP="0083513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в течение 2-х месяцев после завершения ГИА</w:t>
            </w:r>
          </w:p>
        </w:tc>
      </w:tr>
    </w:tbl>
    <w:p w:rsidR="00A41FD8" w:rsidRPr="00A5324B" w:rsidRDefault="00A41FD8" w:rsidP="0083513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</w:p>
    <w:p w:rsidR="00A41FD8" w:rsidRPr="00A5324B" w:rsidRDefault="00A41FD8" w:rsidP="00314A7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Перечень документов, представляемых ПОО на заседания ГЭК:</w:t>
      </w:r>
    </w:p>
    <w:p w:rsidR="00A41FD8" w:rsidRPr="00A5324B" w:rsidRDefault="00A41FD8" w:rsidP="00314A7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 xml:space="preserve">1. ФГОС СПО по </w:t>
      </w:r>
      <w:r w:rsidRPr="00A5324B">
        <w:rPr>
          <w:rFonts w:ascii="Times New Roman" w:hAnsi="Times New Roman"/>
          <w:sz w:val="24"/>
          <w:szCs w:val="24"/>
        </w:rPr>
        <w:t>профессии  35.01.13 Тракторист-машинист сельскохозяйственного производства</w:t>
      </w:r>
      <w:r w:rsidRPr="00A5324B">
        <w:rPr>
          <w:rFonts w:ascii="Times New Roman" w:hAnsi="Times New Roman"/>
          <w:bCs/>
          <w:sz w:val="24"/>
          <w:szCs w:val="24"/>
        </w:rPr>
        <w:t>;</w:t>
      </w:r>
    </w:p>
    <w:p w:rsidR="00A41FD8" w:rsidRPr="00A5324B" w:rsidRDefault="00A41FD8" w:rsidP="00314A7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2. Программа ГИА, требования к ВКР, а также критерии оценки знаний;</w:t>
      </w:r>
    </w:p>
    <w:p w:rsidR="00A41FD8" w:rsidRPr="00A5324B" w:rsidRDefault="00A41FD8" w:rsidP="00314A7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3. Распорядительный акт о допуске студентов к ГИА;</w:t>
      </w:r>
    </w:p>
    <w:p w:rsidR="00A41FD8" w:rsidRPr="00A5324B" w:rsidRDefault="00A41FD8" w:rsidP="00314A7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4. Документы, подтверждающие отсутствие академической задолженности и выполнение в полном объеме учебного плана или индивидуального учебного плана по ППКРС (в том числе результаты прохождения практики);</w:t>
      </w:r>
    </w:p>
    <w:p w:rsidR="00A41FD8" w:rsidRPr="00A5324B" w:rsidRDefault="00A41FD8" w:rsidP="00314A7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5. Книга протоколов заседаний ГЭК (протоко</w:t>
      </w:r>
      <w:proofErr w:type="gramStart"/>
      <w:r w:rsidRPr="00A5324B">
        <w:rPr>
          <w:rFonts w:ascii="Times New Roman" w:hAnsi="Times New Roman"/>
          <w:bCs/>
          <w:sz w:val="24"/>
          <w:szCs w:val="24"/>
        </w:rPr>
        <w:t>л(</w:t>
      </w:r>
      <w:proofErr w:type="gramEnd"/>
      <w:r w:rsidRPr="00A5324B">
        <w:rPr>
          <w:rFonts w:ascii="Times New Roman" w:hAnsi="Times New Roman"/>
          <w:bCs/>
          <w:sz w:val="24"/>
          <w:szCs w:val="24"/>
        </w:rPr>
        <w:t>ы) заседания ГЭК);</w:t>
      </w:r>
    </w:p>
    <w:p w:rsidR="00A41FD8" w:rsidRPr="00A5324B" w:rsidRDefault="00A41FD8" w:rsidP="00314A7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6. Приказ МОН от 16.08.2013 №968 «Об утверждении порядка проведения государственной итоговой аттестации по образовательным программам среднего профессионального образования»;</w:t>
      </w:r>
    </w:p>
    <w:p w:rsidR="00A41FD8" w:rsidRPr="00A5324B" w:rsidRDefault="00A41FD8" w:rsidP="00314A7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 xml:space="preserve">7. </w:t>
      </w:r>
      <w:r w:rsidR="00314A70" w:rsidRPr="00A5324B">
        <w:rPr>
          <w:rFonts w:ascii="Times New Roman" w:hAnsi="Times New Roman"/>
          <w:bCs/>
          <w:sz w:val="24"/>
          <w:szCs w:val="24"/>
        </w:rPr>
        <w:t>Приказ МО и Н РТ от 17.12.2021 г. № под-1705/21 «О</w:t>
      </w:r>
      <w:r w:rsidRPr="00A5324B">
        <w:rPr>
          <w:rFonts w:ascii="Times New Roman" w:hAnsi="Times New Roman"/>
          <w:bCs/>
          <w:sz w:val="24"/>
          <w:szCs w:val="24"/>
        </w:rPr>
        <w:t>б утверждении председател</w:t>
      </w:r>
      <w:r w:rsidR="00314A70" w:rsidRPr="00A5324B">
        <w:rPr>
          <w:rFonts w:ascii="Times New Roman" w:hAnsi="Times New Roman"/>
          <w:bCs/>
          <w:sz w:val="24"/>
          <w:szCs w:val="24"/>
        </w:rPr>
        <w:t>ей</w:t>
      </w:r>
      <w:r w:rsidRPr="00A5324B">
        <w:rPr>
          <w:rFonts w:ascii="Times New Roman" w:hAnsi="Times New Roman"/>
          <w:bCs/>
          <w:sz w:val="24"/>
          <w:szCs w:val="24"/>
        </w:rPr>
        <w:t xml:space="preserve"> </w:t>
      </w:r>
      <w:r w:rsidR="00314A70" w:rsidRPr="00A5324B">
        <w:rPr>
          <w:rFonts w:ascii="Times New Roman" w:hAnsi="Times New Roman"/>
          <w:bCs/>
          <w:sz w:val="24"/>
          <w:szCs w:val="24"/>
        </w:rPr>
        <w:t>государственных экзаменационных комиссий по образовательным программам среднего профессионального образования на 2022 год»;</w:t>
      </w:r>
    </w:p>
    <w:p w:rsidR="00A41FD8" w:rsidRPr="00A5324B" w:rsidRDefault="00A41FD8" w:rsidP="00314A7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 xml:space="preserve">8. </w:t>
      </w:r>
      <w:r w:rsidR="002C614E" w:rsidRPr="00A5324B">
        <w:rPr>
          <w:rFonts w:ascii="Times New Roman" w:hAnsi="Times New Roman"/>
          <w:bCs/>
          <w:sz w:val="24"/>
          <w:szCs w:val="24"/>
        </w:rPr>
        <w:t>Приказ</w:t>
      </w:r>
      <w:r w:rsidRPr="00A5324B">
        <w:rPr>
          <w:rFonts w:ascii="Times New Roman" w:hAnsi="Times New Roman"/>
          <w:bCs/>
          <w:sz w:val="24"/>
          <w:szCs w:val="24"/>
        </w:rPr>
        <w:t xml:space="preserve"> о составе ГЭК, апелляционной комиссии;</w:t>
      </w:r>
    </w:p>
    <w:p w:rsidR="00A41FD8" w:rsidRPr="00A5324B" w:rsidRDefault="00A41FD8" w:rsidP="00314A7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 xml:space="preserve">9. </w:t>
      </w:r>
      <w:r w:rsidR="002C614E" w:rsidRPr="00A5324B">
        <w:rPr>
          <w:rFonts w:ascii="Times New Roman" w:hAnsi="Times New Roman"/>
          <w:bCs/>
          <w:sz w:val="24"/>
          <w:szCs w:val="24"/>
        </w:rPr>
        <w:t>Приказ</w:t>
      </w:r>
      <w:r w:rsidRPr="00A5324B">
        <w:rPr>
          <w:rFonts w:ascii="Times New Roman" w:hAnsi="Times New Roman"/>
          <w:bCs/>
          <w:sz w:val="24"/>
          <w:szCs w:val="24"/>
        </w:rPr>
        <w:t xml:space="preserve"> о закреплении за студентами тем ВКР, назначении руководителей</w:t>
      </w:r>
      <w:r w:rsidR="002C614E" w:rsidRPr="00A5324B">
        <w:rPr>
          <w:rFonts w:ascii="Times New Roman" w:hAnsi="Times New Roman"/>
          <w:bCs/>
          <w:sz w:val="24"/>
          <w:szCs w:val="24"/>
        </w:rPr>
        <w:t>.</w:t>
      </w:r>
      <w:r w:rsidRPr="00A5324B">
        <w:rPr>
          <w:rFonts w:ascii="Times New Roman" w:hAnsi="Times New Roman"/>
          <w:bCs/>
          <w:sz w:val="24"/>
          <w:szCs w:val="24"/>
        </w:rPr>
        <w:t xml:space="preserve"> </w:t>
      </w:r>
    </w:p>
    <w:p w:rsidR="00A41FD8" w:rsidRPr="00A5324B" w:rsidRDefault="00A41FD8" w:rsidP="002C614E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Cs/>
          <w:sz w:val="24"/>
          <w:szCs w:val="24"/>
        </w:rPr>
      </w:pPr>
    </w:p>
    <w:p w:rsidR="00A41FD8" w:rsidRPr="00A5324B" w:rsidRDefault="00A41FD8" w:rsidP="002C614E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3.2 Государственная экзаменационная комиссия</w:t>
      </w:r>
    </w:p>
    <w:p w:rsidR="00A41FD8" w:rsidRPr="00A5324B" w:rsidRDefault="00A41FD8" w:rsidP="002C614E">
      <w:pPr>
        <w:tabs>
          <w:tab w:val="left" w:pos="1080"/>
        </w:tabs>
        <w:spacing w:after="0" w:line="240" w:lineRule="auto"/>
        <w:ind w:firstLine="624"/>
        <w:jc w:val="center"/>
        <w:rPr>
          <w:rFonts w:ascii="Times New Roman" w:hAnsi="Times New Roman"/>
          <w:sz w:val="24"/>
          <w:szCs w:val="24"/>
        </w:rPr>
      </w:pPr>
    </w:p>
    <w:p w:rsidR="00A41FD8" w:rsidRPr="00A5324B" w:rsidRDefault="00A41FD8" w:rsidP="0083513F">
      <w:pPr>
        <w:tabs>
          <w:tab w:val="left" w:pos="1080"/>
        </w:tabs>
        <w:spacing w:after="0" w:line="240" w:lineRule="auto"/>
        <w:ind w:firstLine="624"/>
        <w:jc w:val="both"/>
        <w:rPr>
          <w:rFonts w:ascii="Times New Roman" w:hAnsi="Times New Roman"/>
          <w:spacing w:val="-6"/>
          <w:sz w:val="24"/>
          <w:szCs w:val="24"/>
        </w:rPr>
      </w:pPr>
      <w:bookmarkStart w:id="20" w:name="sub_1009"/>
      <w:r w:rsidRPr="00A5324B">
        <w:rPr>
          <w:rFonts w:ascii="Times New Roman" w:hAnsi="Times New Roman"/>
          <w:spacing w:val="-6"/>
          <w:sz w:val="24"/>
          <w:szCs w:val="24"/>
        </w:rPr>
        <w:t>Государственная экзаменационная комиссия формируется из педагогических работников образовательной организации, лиц, приглашенных из сторонних организаций, в том числе педагогических работников, представителей работодателей или их объединений, направление деятельности которых соответствует области профессиональной деятельности, к которой готовятся выпускники.</w:t>
      </w:r>
    </w:p>
    <w:p w:rsidR="00A41FD8" w:rsidRPr="00A5324B" w:rsidRDefault="00A41FD8" w:rsidP="0083513F">
      <w:pPr>
        <w:tabs>
          <w:tab w:val="left" w:pos="1080"/>
        </w:tabs>
        <w:spacing w:after="0" w:line="240" w:lineRule="auto"/>
        <w:ind w:firstLine="624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Состав государственной экзаменационной комиссии утверждается </w:t>
      </w:r>
      <w:r w:rsidR="002C614E" w:rsidRPr="00A5324B">
        <w:rPr>
          <w:rFonts w:ascii="Times New Roman" w:hAnsi="Times New Roman"/>
          <w:sz w:val="24"/>
          <w:szCs w:val="24"/>
        </w:rPr>
        <w:t>приказом</w:t>
      </w:r>
      <w:r w:rsidRPr="00A5324B">
        <w:rPr>
          <w:rFonts w:ascii="Times New Roman" w:hAnsi="Times New Roman"/>
          <w:sz w:val="24"/>
          <w:szCs w:val="24"/>
        </w:rPr>
        <w:t xml:space="preserve"> </w:t>
      </w:r>
      <w:r w:rsidR="002C614E" w:rsidRPr="00A5324B">
        <w:rPr>
          <w:rFonts w:ascii="Times New Roman" w:hAnsi="Times New Roman"/>
          <w:sz w:val="24"/>
          <w:szCs w:val="24"/>
        </w:rPr>
        <w:t>директора</w:t>
      </w:r>
      <w:r w:rsidRPr="00A5324B">
        <w:rPr>
          <w:rFonts w:ascii="Times New Roman" w:hAnsi="Times New Roman"/>
          <w:sz w:val="24"/>
          <w:szCs w:val="24"/>
        </w:rPr>
        <w:t>.</w:t>
      </w:r>
    </w:p>
    <w:p w:rsidR="00A41FD8" w:rsidRPr="00A5324B" w:rsidRDefault="00A41FD8" w:rsidP="0083513F">
      <w:pPr>
        <w:tabs>
          <w:tab w:val="left" w:pos="1080"/>
        </w:tabs>
        <w:spacing w:after="0" w:line="240" w:lineRule="auto"/>
        <w:ind w:firstLine="624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Государственную экзаменационную комиссию возглавляет председатель, который организует и контролирует деятельность ГЭК, обеспечивает единство требований, предъявляемых к выпускникам.</w:t>
      </w:r>
    </w:p>
    <w:p w:rsidR="00A41FD8" w:rsidRPr="00A5324B" w:rsidRDefault="00A41FD8" w:rsidP="0083513F">
      <w:pPr>
        <w:tabs>
          <w:tab w:val="left" w:pos="1080"/>
        </w:tabs>
        <w:spacing w:after="0" w:line="240" w:lineRule="auto"/>
        <w:ind w:firstLine="624"/>
        <w:jc w:val="both"/>
        <w:rPr>
          <w:rFonts w:ascii="Times New Roman" w:hAnsi="Times New Roman"/>
          <w:spacing w:val="-6"/>
          <w:sz w:val="24"/>
          <w:szCs w:val="24"/>
        </w:rPr>
      </w:pPr>
      <w:bookmarkStart w:id="21" w:name="sub_10072"/>
      <w:r w:rsidRPr="00A5324B">
        <w:rPr>
          <w:rFonts w:ascii="Times New Roman" w:hAnsi="Times New Roman"/>
          <w:spacing w:val="-6"/>
          <w:sz w:val="24"/>
          <w:szCs w:val="24"/>
        </w:rPr>
        <w:t xml:space="preserve">Председатель ГЭК утверждается не позднее 20 декабря текущего года на следующий календарный год (с 1 января по 31 декабря) </w:t>
      </w:r>
      <w:r w:rsidR="002C614E" w:rsidRPr="00A5324B">
        <w:rPr>
          <w:rFonts w:ascii="Times New Roman" w:hAnsi="Times New Roman"/>
          <w:spacing w:val="-6"/>
          <w:sz w:val="24"/>
          <w:szCs w:val="24"/>
        </w:rPr>
        <w:t>Министерством образования и науки РТ</w:t>
      </w:r>
      <w:r w:rsidRPr="00A5324B">
        <w:rPr>
          <w:rFonts w:ascii="Times New Roman" w:hAnsi="Times New Roman"/>
          <w:spacing w:val="-6"/>
          <w:sz w:val="24"/>
          <w:szCs w:val="24"/>
        </w:rPr>
        <w:t xml:space="preserve">, по представлению </w:t>
      </w:r>
      <w:r w:rsidR="002C614E" w:rsidRPr="00A5324B">
        <w:rPr>
          <w:rFonts w:ascii="Times New Roman" w:hAnsi="Times New Roman"/>
          <w:spacing w:val="-6"/>
          <w:sz w:val="24"/>
          <w:szCs w:val="24"/>
        </w:rPr>
        <w:t>Техникума</w:t>
      </w:r>
      <w:r w:rsidRPr="00A5324B">
        <w:rPr>
          <w:rFonts w:ascii="Times New Roman" w:hAnsi="Times New Roman"/>
          <w:spacing w:val="-6"/>
          <w:sz w:val="24"/>
          <w:szCs w:val="24"/>
        </w:rPr>
        <w:t xml:space="preserve">. </w:t>
      </w:r>
      <w:bookmarkStart w:id="22" w:name="sub_1008"/>
      <w:bookmarkEnd w:id="21"/>
      <w:r w:rsidRPr="00A5324B">
        <w:rPr>
          <w:rFonts w:ascii="Times New Roman" w:hAnsi="Times New Roman"/>
          <w:spacing w:val="-6"/>
          <w:sz w:val="24"/>
          <w:szCs w:val="24"/>
        </w:rPr>
        <w:t xml:space="preserve"> </w:t>
      </w:r>
    </w:p>
    <w:p w:rsidR="00A41FD8" w:rsidRPr="00A5324B" w:rsidRDefault="00A41FD8" w:rsidP="0083513F">
      <w:pPr>
        <w:tabs>
          <w:tab w:val="left" w:pos="1080"/>
        </w:tabs>
        <w:spacing w:after="0" w:line="240" w:lineRule="auto"/>
        <w:ind w:firstLine="624"/>
        <w:jc w:val="both"/>
        <w:rPr>
          <w:rFonts w:ascii="Times New Roman" w:hAnsi="Times New Roman"/>
          <w:spacing w:val="-6"/>
          <w:sz w:val="24"/>
          <w:szCs w:val="24"/>
        </w:rPr>
      </w:pPr>
      <w:proofErr w:type="gramStart"/>
      <w:r w:rsidRPr="00A5324B">
        <w:rPr>
          <w:rFonts w:ascii="Times New Roman" w:hAnsi="Times New Roman"/>
          <w:spacing w:val="-6"/>
          <w:sz w:val="24"/>
          <w:szCs w:val="24"/>
        </w:rPr>
        <w:t xml:space="preserve">Председателем государственной экзаменационной комиссии образовательной организации утверждается лицо, не работающее в образовательной организации, из числа: руководителей или заместителей руководителей организаций, осуществляющих образовательную деятельность, </w:t>
      </w:r>
      <w:r w:rsidRPr="00A5324B">
        <w:rPr>
          <w:rFonts w:ascii="Times New Roman" w:hAnsi="Times New Roman"/>
          <w:spacing w:val="-6"/>
          <w:sz w:val="24"/>
          <w:szCs w:val="24"/>
        </w:rPr>
        <w:lastRenderedPageBreak/>
        <w:t>соответствующую области профессиональной деятельности, к которой готовятся выпускники; представителей работодателей или их объединений, направление деятельности которых соответствует области профессиональной деятельности, к которой готовятся выпускники. </w:t>
      </w:r>
      <w:proofErr w:type="gramEnd"/>
    </w:p>
    <w:p w:rsidR="00A41FD8" w:rsidRPr="00A5324B" w:rsidRDefault="00A41FD8" w:rsidP="0083513F">
      <w:pPr>
        <w:tabs>
          <w:tab w:val="left" w:pos="1080"/>
        </w:tabs>
        <w:spacing w:after="0" w:line="240" w:lineRule="auto"/>
        <w:ind w:firstLine="624"/>
        <w:jc w:val="both"/>
        <w:rPr>
          <w:rFonts w:ascii="Times New Roman" w:hAnsi="Times New Roman"/>
          <w:spacing w:val="-6"/>
          <w:sz w:val="24"/>
          <w:szCs w:val="24"/>
        </w:rPr>
      </w:pPr>
      <w:r w:rsidRPr="00A5324B">
        <w:rPr>
          <w:rFonts w:ascii="Times New Roman" w:hAnsi="Times New Roman"/>
          <w:spacing w:val="-6"/>
          <w:sz w:val="24"/>
          <w:szCs w:val="24"/>
        </w:rPr>
        <w:t xml:space="preserve">Руководитель образовательной организации является заместителем председателя ГЭК. </w:t>
      </w:r>
      <w:bookmarkEnd w:id="22"/>
      <w:r w:rsidRPr="00A5324B">
        <w:rPr>
          <w:rFonts w:ascii="Times New Roman" w:hAnsi="Times New Roman"/>
          <w:spacing w:val="-6"/>
          <w:sz w:val="24"/>
          <w:szCs w:val="24"/>
        </w:rPr>
        <w:t>В случае создания в образовательной организации нескольких государственных экзаменационных комиссий назначается несколько заместителей председателя государственной экзаменационной комиссии из числа заместителей руководителя образовательной организации или педагогических работников.</w:t>
      </w:r>
    </w:p>
    <w:p w:rsidR="00A41FD8" w:rsidRPr="00A5324B" w:rsidRDefault="00A41FD8" w:rsidP="0083513F">
      <w:pPr>
        <w:tabs>
          <w:tab w:val="left" w:pos="1080"/>
        </w:tabs>
        <w:spacing w:after="0" w:line="240" w:lineRule="auto"/>
        <w:ind w:firstLine="624"/>
        <w:jc w:val="both"/>
        <w:rPr>
          <w:rFonts w:ascii="Times New Roman" w:hAnsi="Times New Roman"/>
          <w:spacing w:val="-6"/>
          <w:sz w:val="24"/>
          <w:szCs w:val="24"/>
        </w:rPr>
      </w:pPr>
      <w:r w:rsidRPr="00A5324B">
        <w:rPr>
          <w:rFonts w:ascii="Times New Roman" w:hAnsi="Times New Roman"/>
          <w:spacing w:val="-6"/>
          <w:sz w:val="24"/>
          <w:szCs w:val="24"/>
        </w:rPr>
        <w:t>ГЭК действует в течение одного календарного года.</w:t>
      </w:r>
    </w:p>
    <w:bookmarkEnd w:id="20"/>
    <w:p w:rsidR="00A41FD8" w:rsidRPr="00A5324B" w:rsidRDefault="00A41FD8" w:rsidP="0083513F">
      <w:pPr>
        <w:tabs>
          <w:tab w:val="left" w:pos="1080"/>
        </w:tabs>
        <w:spacing w:after="0" w:line="240" w:lineRule="auto"/>
        <w:ind w:firstLine="624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A41FD8" w:rsidRPr="00A5324B" w:rsidRDefault="00A41FD8" w:rsidP="002C614E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left="1134" w:hanging="567"/>
        <w:jc w:val="center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3.3 Порядок проведения государственной итоговой аттестации</w:t>
      </w:r>
    </w:p>
    <w:p w:rsidR="00A41FD8" w:rsidRPr="00A5324B" w:rsidRDefault="00A41FD8" w:rsidP="0083513F">
      <w:pPr>
        <w:tabs>
          <w:tab w:val="left" w:pos="1080"/>
        </w:tabs>
        <w:spacing w:after="0" w:line="240" w:lineRule="auto"/>
        <w:ind w:firstLine="624"/>
        <w:jc w:val="both"/>
        <w:rPr>
          <w:rFonts w:ascii="Times New Roman" w:hAnsi="Times New Roman"/>
          <w:sz w:val="24"/>
          <w:szCs w:val="24"/>
        </w:rPr>
      </w:pPr>
    </w:p>
    <w:p w:rsidR="00A41FD8" w:rsidRPr="00A5324B" w:rsidRDefault="00A41FD8" w:rsidP="0083513F">
      <w:pPr>
        <w:tabs>
          <w:tab w:val="left" w:pos="1080"/>
        </w:tabs>
        <w:spacing w:after="0" w:line="240" w:lineRule="auto"/>
        <w:ind w:firstLine="624"/>
        <w:jc w:val="both"/>
        <w:rPr>
          <w:rFonts w:ascii="Times New Roman" w:hAnsi="Times New Roman"/>
          <w:spacing w:val="-6"/>
          <w:sz w:val="24"/>
          <w:szCs w:val="24"/>
        </w:rPr>
      </w:pPr>
      <w:r w:rsidRPr="00A5324B">
        <w:rPr>
          <w:rFonts w:ascii="Times New Roman" w:hAnsi="Times New Roman"/>
          <w:spacing w:val="-6"/>
          <w:sz w:val="24"/>
          <w:szCs w:val="24"/>
        </w:rPr>
        <w:t>К  ГИА допускается студент, не имеющий академической задолженности и в полном объеме выполнивший учебный план или индивидуальный учебный план по осваиваемой образовательной программе среднего профессионального образования.</w:t>
      </w:r>
    </w:p>
    <w:p w:rsidR="00A41FD8" w:rsidRPr="00A5324B" w:rsidRDefault="00A41FD8" w:rsidP="0083513F">
      <w:pPr>
        <w:tabs>
          <w:tab w:val="left" w:pos="1080"/>
        </w:tabs>
        <w:spacing w:after="0" w:line="240" w:lineRule="auto"/>
        <w:ind w:firstLine="624"/>
        <w:jc w:val="both"/>
        <w:rPr>
          <w:rFonts w:ascii="Times New Roman" w:hAnsi="Times New Roman"/>
          <w:spacing w:val="-6"/>
          <w:sz w:val="24"/>
          <w:szCs w:val="24"/>
        </w:rPr>
      </w:pPr>
      <w:bookmarkStart w:id="23" w:name="sub_1018"/>
      <w:r w:rsidRPr="00A5324B">
        <w:rPr>
          <w:rFonts w:ascii="Times New Roman" w:hAnsi="Times New Roman"/>
          <w:spacing w:val="-6"/>
          <w:sz w:val="24"/>
          <w:szCs w:val="24"/>
        </w:rPr>
        <w:t>Программа ГИА, требования к ВКР, а также критерии оценки знаний, утвержденные образовательной организацией, доводятся до сведения студентов, не позднее, чем за шесть месяцев до начала ГИА.</w:t>
      </w:r>
    </w:p>
    <w:p w:rsidR="00A41FD8" w:rsidRPr="00A5324B" w:rsidRDefault="00A41FD8" w:rsidP="0083513F">
      <w:pPr>
        <w:tabs>
          <w:tab w:val="left" w:pos="1080"/>
        </w:tabs>
        <w:spacing w:after="0" w:line="240" w:lineRule="auto"/>
        <w:ind w:firstLine="624"/>
        <w:jc w:val="both"/>
        <w:rPr>
          <w:rFonts w:ascii="Times New Roman" w:hAnsi="Times New Roman"/>
          <w:spacing w:val="-6"/>
          <w:sz w:val="24"/>
          <w:szCs w:val="24"/>
        </w:rPr>
      </w:pPr>
      <w:bookmarkStart w:id="24" w:name="sub_1019"/>
      <w:bookmarkEnd w:id="23"/>
      <w:r w:rsidRPr="00A5324B">
        <w:rPr>
          <w:rFonts w:ascii="Times New Roman" w:hAnsi="Times New Roman"/>
          <w:spacing w:val="-6"/>
          <w:sz w:val="24"/>
          <w:szCs w:val="24"/>
        </w:rPr>
        <w:t>Защита ВКР (за исключением работ по закрытой тематике) проводятся на открытых заседаниях ГЭК с участием не менее двух третей ее состава.</w:t>
      </w:r>
    </w:p>
    <w:p w:rsidR="00A41FD8" w:rsidRPr="00A5324B" w:rsidRDefault="00A41FD8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bookmarkStart w:id="25" w:name="sub_1020"/>
      <w:bookmarkEnd w:id="24"/>
      <w:r w:rsidRPr="00A5324B">
        <w:rPr>
          <w:rFonts w:ascii="Times New Roman" w:hAnsi="Times New Roman"/>
          <w:spacing w:val="-6"/>
          <w:sz w:val="24"/>
          <w:szCs w:val="24"/>
        </w:rPr>
        <w:t xml:space="preserve">Результаты ГИА, определяются оценками "отлично", "хорошо", "удовлетворительно", "неудовлетворительно" и объявляются в тот же день после оформления в установленном порядке протоколов заседаний государственных экзаменационных комиссий. </w:t>
      </w:r>
      <w:r w:rsidRPr="00A5324B">
        <w:rPr>
          <w:rFonts w:ascii="Times New Roman" w:hAnsi="Times New Roman"/>
          <w:sz w:val="24"/>
          <w:szCs w:val="24"/>
        </w:rPr>
        <w:t xml:space="preserve">В протоколе записываются: итоговая оценка выпускной квалификационной работы, присуждение квалификации и особые мнения членов комиссии. </w:t>
      </w:r>
    </w:p>
    <w:p w:rsidR="00A41FD8" w:rsidRPr="00A5324B" w:rsidRDefault="00A41FD8" w:rsidP="0083513F">
      <w:pPr>
        <w:tabs>
          <w:tab w:val="left" w:pos="1080"/>
        </w:tabs>
        <w:spacing w:after="0" w:line="240" w:lineRule="auto"/>
        <w:ind w:firstLine="624"/>
        <w:jc w:val="both"/>
        <w:rPr>
          <w:rFonts w:ascii="Times New Roman" w:hAnsi="Times New Roman"/>
          <w:spacing w:val="-6"/>
          <w:sz w:val="24"/>
          <w:szCs w:val="24"/>
        </w:rPr>
      </w:pPr>
      <w:bookmarkStart w:id="26" w:name="sub_1021"/>
      <w:bookmarkEnd w:id="25"/>
      <w:r w:rsidRPr="00A5324B">
        <w:rPr>
          <w:rFonts w:ascii="Times New Roman" w:hAnsi="Times New Roman"/>
          <w:spacing w:val="-6"/>
          <w:sz w:val="24"/>
          <w:szCs w:val="24"/>
        </w:rPr>
        <w:t>Решения государственных экзаменационных комиссий принимаются на закрытых заседаниях простым большинством голосов членов комиссии участвующих в заседании, при обязательном присутствии председателя комиссии или его заместителя. При равном числе голосов голос председательствующего на заседании государственной экзаменационной комиссии является решающим.</w:t>
      </w:r>
    </w:p>
    <w:p w:rsidR="00A41FD8" w:rsidRPr="00A5324B" w:rsidRDefault="00A41FD8" w:rsidP="0083513F">
      <w:pPr>
        <w:tabs>
          <w:tab w:val="left" w:pos="1080"/>
        </w:tabs>
        <w:spacing w:after="0" w:line="240" w:lineRule="auto"/>
        <w:ind w:firstLine="624"/>
        <w:jc w:val="both"/>
        <w:rPr>
          <w:rFonts w:ascii="Times New Roman" w:hAnsi="Times New Roman"/>
          <w:spacing w:val="-6"/>
          <w:sz w:val="24"/>
          <w:szCs w:val="24"/>
        </w:rPr>
      </w:pPr>
      <w:bookmarkStart w:id="27" w:name="sub_1022"/>
      <w:bookmarkEnd w:id="26"/>
      <w:r w:rsidRPr="00A5324B">
        <w:rPr>
          <w:rFonts w:ascii="Times New Roman" w:hAnsi="Times New Roman"/>
          <w:spacing w:val="-6"/>
          <w:sz w:val="24"/>
          <w:szCs w:val="24"/>
        </w:rPr>
        <w:t>Лицам, не проходившим государственной итоговой аттестации по уважительной причине, предоставляется возможность пройти государственную итоговую аттестацию без отчисления из образовательной организации.</w:t>
      </w:r>
      <w:bookmarkEnd w:id="27"/>
      <w:r w:rsidRPr="00A5324B">
        <w:rPr>
          <w:rFonts w:ascii="Times New Roman" w:hAnsi="Times New Roman"/>
          <w:spacing w:val="-6"/>
          <w:sz w:val="24"/>
          <w:szCs w:val="24"/>
        </w:rPr>
        <w:t xml:space="preserve"> Дополнительные заседания ГЭК организуются в установленные образовательной организацией сроки, но не позднее четырех месяцев после подачи заявления лицом, не проходившим государственной итоговой аттестации по уважительной причине.</w:t>
      </w:r>
    </w:p>
    <w:p w:rsidR="00A41FD8" w:rsidRPr="00A5324B" w:rsidRDefault="00A41FD8" w:rsidP="0083513F">
      <w:pPr>
        <w:tabs>
          <w:tab w:val="left" w:pos="1080"/>
        </w:tabs>
        <w:spacing w:after="0" w:line="240" w:lineRule="auto"/>
        <w:ind w:firstLine="624"/>
        <w:jc w:val="both"/>
        <w:rPr>
          <w:rFonts w:ascii="Times New Roman" w:hAnsi="Times New Roman"/>
          <w:spacing w:val="-6"/>
          <w:sz w:val="24"/>
          <w:szCs w:val="24"/>
        </w:rPr>
      </w:pPr>
      <w:bookmarkStart w:id="28" w:name="sub_1023"/>
      <w:r w:rsidRPr="00A5324B">
        <w:rPr>
          <w:rFonts w:ascii="Times New Roman" w:hAnsi="Times New Roman"/>
          <w:spacing w:val="-6"/>
          <w:sz w:val="24"/>
          <w:szCs w:val="24"/>
        </w:rPr>
        <w:t xml:space="preserve"> Обучающиеся, не прошедшие ГИА или получившие на государственной итоговой аттестации неудовлетворительные результаты, проходят государственную итоговую аттестацию не ранее чем через шесть месяцев после прохождения государственной итоговой аттестации впервые.</w:t>
      </w:r>
    </w:p>
    <w:bookmarkEnd w:id="28"/>
    <w:p w:rsidR="00A41FD8" w:rsidRPr="00A5324B" w:rsidRDefault="00A41FD8" w:rsidP="0083513F">
      <w:pPr>
        <w:tabs>
          <w:tab w:val="left" w:pos="1080"/>
        </w:tabs>
        <w:spacing w:after="0" w:line="240" w:lineRule="auto"/>
        <w:ind w:firstLine="624"/>
        <w:jc w:val="both"/>
        <w:rPr>
          <w:rFonts w:ascii="Times New Roman" w:hAnsi="Times New Roman"/>
          <w:spacing w:val="-6"/>
          <w:sz w:val="24"/>
          <w:szCs w:val="24"/>
        </w:rPr>
      </w:pPr>
      <w:proofErr w:type="gramStart"/>
      <w:r w:rsidRPr="00A5324B">
        <w:rPr>
          <w:rFonts w:ascii="Times New Roman" w:hAnsi="Times New Roman"/>
          <w:spacing w:val="-6"/>
          <w:sz w:val="24"/>
          <w:szCs w:val="24"/>
        </w:rPr>
        <w:t>Для прохождения ГИА лицо, не прошедшее государственную итоговую аттестацию по неуважительной причине или получившее на государственной итоговой аттестации неудовлетворительную оценку, восстанавливается в образовательной организации на период времени, установленный образовательной организацией самостоятельно, но не менее предусмотренного календарным учебным графиком для прохождения государственной итоговой аттестации соответствующей образовательной программы среднего профессионального образования.</w:t>
      </w:r>
      <w:proofErr w:type="gramEnd"/>
    </w:p>
    <w:p w:rsidR="00A41FD8" w:rsidRPr="00A5324B" w:rsidRDefault="00A41FD8" w:rsidP="0083513F">
      <w:pPr>
        <w:tabs>
          <w:tab w:val="left" w:pos="1080"/>
        </w:tabs>
        <w:spacing w:after="0" w:line="240" w:lineRule="auto"/>
        <w:ind w:firstLine="624"/>
        <w:jc w:val="both"/>
        <w:rPr>
          <w:rFonts w:ascii="Times New Roman" w:hAnsi="Times New Roman"/>
          <w:spacing w:val="-6"/>
          <w:sz w:val="24"/>
          <w:szCs w:val="24"/>
        </w:rPr>
      </w:pPr>
      <w:r w:rsidRPr="00A5324B">
        <w:rPr>
          <w:rFonts w:ascii="Times New Roman" w:hAnsi="Times New Roman"/>
          <w:spacing w:val="-6"/>
          <w:sz w:val="24"/>
          <w:szCs w:val="24"/>
        </w:rPr>
        <w:t xml:space="preserve">Повторное прохождение ГИА для </w:t>
      </w:r>
      <w:proofErr w:type="gramStart"/>
      <w:r w:rsidRPr="00A5324B">
        <w:rPr>
          <w:rFonts w:ascii="Times New Roman" w:hAnsi="Times New Roman"/>
          <w:spacing w:val="-6"/>
          <w:sz w:val="24"/>
          <w:szCs w:val="24"/>
        </w:rPr>
        <w:t>одного лица назначается</w:t>
      </w:r>
      <w:proofErr w:type="gramEnd"/>
      <w:r w:rsidRPr="00A5324B">
        <w:rPr>
          <w:rFonts w:ascii="Times New Roman" w:hAnsi="Times New Roman"/>
          <w:spacing w:val="-6"/>
          <w:sz w:val="24"/>
          <w:szCs w:val="24"/>
        </w:rPr>
        <w:t xml:space="preserve"> образовательной организацией не более двух раз.</w:t>
      </w:r>
    </w:p>
    <w:p w:rsidR="00A41FD8" w:rsidRPr="00A5324B" w:rsidRDefault="00A41FD8" w:rsidP="0083513F">
      <w:pPr>
        <w:spacing w:after="0" w:line="240" w:lineRule="auto"/>
        <w:ind w:firstLine="720"/>
        <w:jc w:val="both"/>
        <w:rPr>
          <w:rFonts w:ascii="Times New Roman" w:hAnsi="Times New Roman"/>
          <w:spacing w:val="-6"/>
          <w:sz w:val="24"/>
          <w:szCs w:val="24"/>
        </w:rPr>
      </w:pPr>
      <w:bookmarkStart w:id="29" w:name="sub_1024"/>
      <w:r w:rsidRPr="00A5324B">
        <w:rPr>
          <w:rFonts w:ascii="Times New Roman" w:hAnsi="Times New Roman"/>
          <w:spacing w:val="-6"/>
          <w:sz w:val="24"/>
          <w:szCs w:val="24"/>
        </w:rPr>
        <w:t xml:space="preserve">Решение ГЭК оформляется протоколом, который подписывается председателем государственной экзаменационной комиссии, заместителем председателя, ответственным секретарем и членами комиссии и хранится в архиве образовательной организации. Распорядительный акт о присвоении квалификации выпускникам, прошедшим ГИА, и выдаче документа об образовании и квалификации выполняется на основании протоколов заседаний ГЭК. </w:t>
      </w:r>
    </w:p>
    <w:bookmarkEnd w:id="29"/>
    <w:p w:rsidR="00A41FD8" w:rsidRDefault="00A41FD8" w:rsidP="0083513F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Студенту, защитившему выпускную квалификационную работу, присваивается решением государственной экзаменационной комиссии квалификация </w:t>
      </w:r>
      <w:r w:rsidR="00003AC5" w:rsidRPr="00A5324B">
        <w:rPr>
          <w:rFonts w:ascii="Times New Roman" w:hAnsi="Times New Roman"/>
          <w:sz w:val="24"/>
          <w:szCs w:val="24"/>
        </w:rPr>
        <w:t>Тракторист-машинист сельскохозяйственного производства</w:t>
      </w:r>
      <w:r w:rsidRPr="00A5324B">
        <w:rPr>
          <w:rFonts w:ascii="Times New Roman" w:hAnsi="Times New Roman"/>
          <w:sz w:val="24"/>
          <w:szCs w:val="24"/>
        </w:rPr>
        <w:t xml:space="preserve"> согласно профессии.</w:t>
      </w:r>
    </w:p>
    <w:p w:rsidR="000A6598" w:rsidRDefault="000A6598" w:rsidP="0083513F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0A6598" w:rsidRPr="00A5324B" w:rsidRDefault="000A6598" w:rsidP="0083513F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A41FD8" w:rsidRPr="00A5324B" w:rsidRDefault="00A41FD8" w:rsidP="0083513F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A41FD8" w:rsidRPr="00A5324B" w:rsidRDefault="00A41FD8" w:rsidP="002C614E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left="1134" w:hanging="567"/>
        <w:jc w:val="center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lastRenderedPageBreak/>
        <w:t>3.4 Порядок проведения государственной итоговой аттестации для выпускников из числа лиц с ограниченными возможностями здоровья</w:t>
      </w:r>
    </w:p>
    <w:p w:rsidR="00A41FD8" w:rsidRPr="00A5324B" w:rsidRDefault="00A41FD8" w:rsidP="002C614E">
      <w:pPr>
        <w:pStyle w:val="ConsPlusNormal"/>
        <w:ind w:firstLine="540"/>
        <w:jc w:val="center"/>
        <w:rPr>
          <w:rFonts w:ascii="Times New Roman" w:hAnsi="Times New Roman" w:cs="Times New Roman"/>
          <w:sz w:val="24"/>
          <w:szCs w:val="24"/>
        </w:rPr>
      </w:pPr>
    </w:p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>Порядок проведения ГИА для выпускников из числа лиц с ограниченными возможностями здоровья регламентируется разделом 5 Порядка проведения государственной итоговой аттестации по образовательным программам среднего профессионального образования и проводится с организацией с учетом особенностей психофизического развития, индивидуальных возможностей и состояния здоровья таких выпускников</w:t>
      </w:r>
      <w:bookmarkStart w:id="30" w:name="sub_1028"/>
      <w:r w:rsidRPr="00A5324B">
        <w:rPr>
          <w:rFonts w:ascii="Times New Roman" w:hAnsi="Times New Roman" w:cs="Times New Roman"/>
          <w:sz w:val="24"/>
          <w:szCs w:val="24"/>
        </w:rPr>
        <w:t>.</w:t>
      </w:r>
    </w:p>
    <w:bookmarkEnd w:id="30"/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 xml:space="preserve"> Для выпускников из числа лиц с ограниченными возможностями здоровья государственная итоговая аттестация проводится образовательной организацией с учетом особенностей психофизического развития, индивидуальных возможностей и состояния здоровья таких выпускников (далее - индивидуальные особенности).</w:t>
      </w:r>
    </w:p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31" w:name="sub_1026"/>
      <w:r w:rsidRPr="00A5324B">
        <w:rPr>
          <w:rFonts w:ascii="Times New Roman" w:hAnsi="Times New Roman" w:cs="Times New Roman"/>
          <w:sz w:val="24"/>
          <w:szCs w:val="24"/>
        </w:rPr>
        <w:t>При проведении государственной итоговой аттестации обеспечивается соблюдение следующих общих требований:</w:t>
      </w:r>
    </w:p>
    <w:bookmarkEnd w:id="31"/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 xml:space="preserve">проведение государственной итоговой аттестации для лиц с ограниченными возможностями здоровья в одной аудитории совместно с </w:t>
      </w:r>
      <w:proofErr w:type="gramStart"/>
      <w:r w:rsidRPr="00A5324B">
        <w:rPr>
          <w:rFonts w:ascii="Times New Roman" w:hAnsi="Times New Roman" w:cs="Times New Roman"/>
          <w:sz w:val="24"/>
          <w:szCs w:val="24"/>
        </w:rPr>
        <w:t>выпускниками</w:t>
      </w:r>
      <w:proofErr w:type="gramEnd"/>
      <w:r w:rsidRPr="00A5324B">
        <w:rPr>
          <w:rFonts w:ascii="Times New Roman" w:hAnsi="Times New Roman" w:cs="Times New Roman"/>
          <w:sz w:val="24"/>
          <w:szCs w:val="24"/>
        </w:rPr>
        <w:t xml:space="preserve"> не имеющими ограниченных возможностей здоровья, если это не создает трудностей для выпускников при прохождении государственной итоговой аттестации;</w:t>
      </w:r>
    </w:p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>присутствие в аудитории ассистента, оказывающего выпускникам необходимую техническую помощь с учетом их индивидуальных особенностей (занять рабочее место, передвигаться, прочитать и оформить задание, общаться с членами государственной экзаменационной комиссий);</w:t>
      </w:r>
    </w:p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>пользование необходимыми выпускникам техническими средствами при прохождении государственной итоговой аттестации с учетом их индивидуальных особенностей;</w:t>
      </w:r>
    </w:p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>обеспечение возможности беспрепятственного доступа выпускников в аудитории, туалетные и другие помещения, а также их пребывания в указанных помещениях (наличие пандусов, поручней, расширенных дверных проемов, лифтов при отсутствии лифтов аудитория должна располагаться на первом этаже, наличие специальных кресел и других приспособлений).</w:t>
      </w:r>
    </w:p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32" w:name="sub_1027"/>
      <w:r w:rsidRPr="00A5324B">
        <w:rPr>
          <w:rFonts w:ascii="Times New Roman" w:hAnsi="Times New Roman" w:cs="Times New Roman"/>
          <w:sz w:val="24"/>
          <w:szCs w:val="24"/>
        </w:rPr>
        <w:t>Дополнительно при проведении государственной итоговой аттестации обеспечивается соблюдение следующих требований в зависимости от категорий выпускников с ограниченными возможностями здоровья:</w:t>
      </w:r>
    </w:p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33" w:name="sub_1271"/>
      <w:bookmarkEnd w:id="32"/>
      <w:r w:rsidRPr="00A5324B">
        <w:rPr>
          <w:rFonts w:ascii="Times New Roman" w:hAnsi="Times New Roman" w:cs="Times New Roman"/>
          <w:sz w:val="24"/>
          <w:szCs w:val="24"/>
        </w:rPr>
        <w:t>а) для слепых:</w:t>
      </w:r>
    </w:p>
    <w:bookmarkEnd w:id="33"/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>задания для выполнения, а также инструкция о порядке государственной итоговой аттестации оформляются рельефно-точечным шрифтом Брайля или в виде электронного документа, доступного с помощью компьютера со специализированным программным обеспечением для слепых, или зачитываются ассистентом;</w:t>
      </w:r>
    </w:p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 xml:space="preserve">письменные задания выполняются на бумаге рельефно-точечным шрифтом Брайля или на компьютере со специализированным программным обеспечением для слепых, или </w:t>
      </w:r>
      <w:proofErr w:type="spellStart"/>
      <w:r w:rsidRPr="00A5324B">
        <w:rPr>
          <w:rFonts w:ascii="Times New Roman" w:hAnsi="Times New Roman" w:cs="Times New Roman"/>
          <w:sz w:val="24"/>
          <w:szCs w:val="24"/>
        </w:rPr>
        <w:t>надиктовываются</w:t>
      </w:r>
      <w:proofErr w:type="spellEnd"/>
      <w:r w:rsidRPr="00A5324B">
        <w:rPr>
          <w:rFonts w:ascii="Times New Roman" w:hAnsi="Times New Roman" w:cs="Times New Roman"/>
          <w:sz w:val="24"/>
          <w:szCs w:val="24"/>
        </w:rPr>
        <w:t xml:space="preserve"> ассистенту;</w:t>
      </w:r>
    </w:p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>выпускникам для выполнения задания при необходимости предоставляется комплект письменных принадлежностей и бумага для письма рельефно-точечным шрифтом Брайля, компьютер со специализированным программным обеспечением для слепых;</w:t>
      </w:r>
    </w:p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34" w:name="sub_1272"/>
      <w:r w:rsidRPr="00A5324B">
        <w:rPr>
          <w:rFonts w:ascii="Times New Roman" w:hAnsi="Times New Roman" w:cs="Times New Roman"/>
          <w:sz w:val="24"/>
          <w:szCs w:val="24"/>
        </w:rPr>
        <w:t>б) для слабовидящих:</w:t>
      </w:r>
    </w:p>
    <w:bookmarkEnd w:id="34"/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>обеспечивается индивидуальное равномерное освещение не менее 300 люкс;</w:t>
      </w:r>
    </w:p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>выпускникам для выполнения задания при необходимости предоставляется увеличивающее устройство;</w:t>
      </w:r>
    </w:p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>задания для выполнения, а также инструкция о порядке проведения государственной аттестации оформляются увеличенным шрифтом;</w:t>
      </w:r>
    </w:p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35" w:name="sub_1273"/>
      <w:r w:rsidRPr="00A5324B">
        <w:rPr>
          <w:rFonts w:ascii="Times New Roman" w:hAnsi="Times New Roman" w:cs="Times New Roman"/>
          <w:sz w:val="24"/>
          <w:szCs w:val="24"/>
        </w:rPr>
        <w:t>в) для глухих и слабослышащих, с тяжелыми нарушениями речи:</w:t>
      </w:r>
    </w:p>
    <w:bookmarkEnd w:id="35"/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>обеспечивается наличие звукоусиливающей аппаратуры коллективного пользования, при необходимости предоставляется звукоусиливающая аппаратура индивидуального пользования;</w:t>
      </w:r>
    </w:p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>по их желанию государственный экзамен может проводиться в письменной форме;</w:t>
      </w:r>
    </w:p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36" w:name="sub_1274"/>
      <w:r w:rsidRPr="00A5324B">
        <w:rPr>
          <w:rFonts w:ascii="Times New Roman" w:hAnsi="Times New Roman" w:cs="Times New Roman"/>
          <w:sz w:val="24"/>
          <w:szCs w:val="24"/>
        </w:rPr>
        <w:t>д) для лиц с нарушениями опорно-двигательного аппарата (с тяжелыми нарушениями двигательных функций верхних конечностей или отсутствием верхних конечностей):</w:t>
      </w:r>
    </w:p>
    <w:bookmarkEnd w:id="36"/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 xml:space="preserve">письменные задания выполняются на компьютере со специализированным программным обеспечением или </w:t>
      </w:r>
      <w:proofErr w:type="spellStart"/>
      <w:r w:rsidRPr="00A5324B">
        <w:rPr>
          <w:rFonts w:ascii="Times New Roman" w:hAnsi="Times New Roman" w:cs="Times New Roman"/>
          <w:sz w:val="24"/>
          <w:szCs w:val="24"/>
        </w:rPr>
        <w:t>надиктовываются</w:t>
      </w:r>
      <w:proofErr w:type="spellEnd"/>
      <w:r w:rsidRPr="00A5324B">
        <w:rPr>
          <w:rFonts w:ascii="Times New Roman" w:hAnsi="Times New Roman" w:cs="Times New Roman"/>
          <w:sz w:val="24"/>
          <w:szCs w:val="24"/>
        </w:rPr>
        <w:t xml:space="preserve"> ассистенту;</w:t>
      </w:r>
    </w:p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lastRenderedPageBreak/>
        <w:t>по их желанию государственный экзамен может проводиться в устной форме.</w:t>
      </w:r>
    </w:p>
    <w:p w:rsidR="00A41FD8" w:rsidRPr="00A5324B" w:rsidRDefault="00A41FD8" w:rsidP="008351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Выпускники или родители (законные представители) несовершеннолетних выпускников не позднее</w:t>
      </w:r>
      <w:r w:rsidR="002C614E" w:rsidRPr="00A5324B">
        <w:rPr>
          <w:rFonts w:ascii="Times New Roman" w:hAnsi="Times New Roman"/>
          <w:sz w:val="24"/>
          <w:szCs w:val="24"/>
        </w:rPr>
        <w:t>,</w:t>
      </w:r>
      <w:r w:rsidRPr="00A5324B">
        <w:rPr>
          <w:rFonts w:ascii="Times New Roman" w:hAnsi="Times New Roman"/>
          <w:sz w:val="24"/>
          <w:szCs w:val="24"/>
        </w:rPr>
        <w:t xml:space="preserve"> чем за 3 месяца до начала государственной итоговой аттестации, подают письменное заявление о необходимости создания для них специальных условий при проведении государственной итоговой аттестации.</w:t>
      </w:r>
    </w:p>
    <w:p w:rsidR="00A41FD8" w:rsidRPr="00A5324B" w:rsidRDefault="00A41FD8" w:rsidP="002C614E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A41FD8" w:rsidRPr="00A5324B" w:rsidRDefault="00A41FD8" w:rsidP="002C614E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 xml:space="preserve">3.5 Порядок </w:t>
      </w:r>
      <w:r w:rsidRPr="00A5324B">
        <w:rPr>
          <w:rFonts w:ascii="Times New Roman" w:hAnsi="Times New Roman"/>
          <w:sz w:val="24"/>
          <w:szCs w:val="24"/>
        </w:rPr>
        <w:t xml:space="preserve"> </w:t>
      </w:r>
      <w:r w:rsidRPr="00A5324B">
        <w:rPr>
          <w:rFonts w:ascii="Times New Roman" w:hAnsi="Times New Roman"/>
          <w:bCs/>
          <w:sz w:val="24"/>
          <w:szCs w:val="24"/>
        </w:rPr>
        <w:t>подачи и рассмотрения апелляций</w:t>
      </w:r>
    </w:p>
    <w:p w:rsidR="00A41FD8" w:rsidRPr="00A5324B" w:rsidRDefault="00A41FD8" w:rsidP="002C614E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left="1134" w:hanging="567"/>
        <w:jc w:val="center"/>
        <w:rPr>
          <w:rFonts w:ascii="Times New Roman" w:hAnsi="Times New Roman"/>
          <w:sz w:val="24"/>
          <w:szCs w:val="24"/>
        </w:rPr>
      </w:pPr>
    </w:p>
    <w:p w:rsidR="00A41FD8" w:rsidRPr="00A5324B" w:rsidRDefault="00A41FD8" w:rsidP="0083513F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proofErr w:type="gramStart"/>
      <w:r w:rsidRPr="00A5324B">
        <w:rPr>
          <w:rFonts w:ascii="Times New Roman" w:hAnsi="Times New Roman"/>
          <w:sz w:val="24"/>
          <w:szCs w:val="24"/>
        </w:rPr>
        <w:t>По результатам государственной аттестации выпускник, участвовавший в государственной итоговой аттестации, имеет право подать в апелляционную комиссию письменное апелляционное заявление о нарушении, по его мнению</w:t>
      </w:r>
      <w:r w:rsidR="002C614E" w:rsidRPr="00A5324B">
        <w:rPr>
          <w:rFonts w:ascii="Times New Roman" w:hAnsi="Times New Roman"/>
          <w:sz w:val="24"/>
          <w:szCs w:val="24"/>
        </w:rPr>
        <w:t>,</w:t>
      </w:r>
      <w:r w:rsidRPr="00A5324B">
        <w:rPr>
          <w:rFonts w:ascii="Times New Roman" w:hAnsi="Times New Roman"/>
          <w:sz w:val="24"/>
          <w:szCs w:val="24"/>
        </w:rPr>
        <w:t xml:space="preserve"> установленного порядка проведения государственной итоговой аттестации и (или несогласии с ее результатами (далее - апелляция).</w:t>
      </w:r>
      <w:proofErr w:type="gramEnd"/>
    </w:p>
    <w:p w:rsidR="00A41FD8" w:rsidRPr="00A5324B" w:rsidRDefault="00A41FD8" w:rsidP="0083513F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bookmarkStart w:id="37" w:name="sub_1030"/>
      <w:r w:rsidRPr="00A5324B">
        <w:rPr>
          <w:rFonts w:ascii="Times New Roman" w:hAnsi="Times New Roman"/>
          <w:sz w:val="24"/>
          <w:szCs w:val="24"/>
        </w:rPr>
        <w:t>Апелляция подается лично выпускником или родителями (законными представителями) несовершеннолетнего выпускника в апелляционную комиссию образовательной организации.</w:t>
      </w:r>
    </w:p>
    <w:bookmarkEnd w:id="37"/>
    <w:p w:rsidR="00A41FD8" w:rsidRPr="00A5324B" w:rsidRDefault="00A41FD8" w:rsidP="0083513F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Апелляция о нарушении порядка проведения ГИА подается непосредственно в день проведения государственной итоговой аттестации.</w:t>
      </w:r>
    </w:p>
    <w:p w:rsidR="00A41FD8" w:rsidRPr="00A5324B" w:rsidRDefault="00A41FD8" w:rsidP="0083513F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Апелляция о несогласии с результатами ГИА подается не позднее следующего рабочего дня после объявления результатов ГИА.</w:t>
      </w:r>
    </w:p>
    <w:p w:rsidR="00A41FD8" w:rsidRPr="00A5324B" w:rsidRDefault="00A41FD8" w:rsidP="0083513F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bookmarkStart w:id="38" w:name="sub_1031"/>
      <w:r w:rsidRPr="00A5324B">
        <w:rPr>
          <w:rFonts w:ascii="Times New Roman" w:hAnsi="Times New Roman"/>
          <w:sz w:val="24"/>
          <w:szCs w:val="24"/>
        </w:rPr>
        <w:t>Апелляция рассматривается апелляционной комиссией не позднее трех рабочих дней с момента ее поступления.</w:t>
      </w:r>
    </w:p>
    <w:p w:rsidR="00A41FD8" w:rsidRPr="00A5324B" w:rsidRDefault="00A41FD8" w:rsidP="0083513F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bookmarkStart w:id="39" w:name="sub_1032"/>
      <w:bookmarkEnd w:id="38"/>
      <w:r w:rsidRPr="00A5324B">
        <w:rPr>
          <w:rFonts w:ascii="Times New Roman" w:hAnsi="Times New Roman"/>
          <w:sz w:val="24"/>
          <w:szCs w:val="24"/>
        </w:rPr>
        <w:t>Состав апелляционной комиссии утверждается образовательной организацией одновременно с утверждением состава ГЭК.</w:t>
      </w:r>
      <w:bookmarkEnd w:id="39"/>
    </w:p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>Апелляционная комиссия состоит из председателя, не менее пяти членов из числа педагогических работников образовательной организации, не входящих в данном учебном году в состав ГЭК и секретаря. Председателем апелляционной комиссии является руководитель образовательной организации либо лицо, исполняющее в установленном порядке обязанности руководителя образовательной организации. Секретарь избирается из числа членов апелляционной комиссии.</w:t>
      </w:r>
    </w:p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5324B">
        <w:rPr>
          <w:rFonts w:ascii="Times New Roman" w:hAnsi="Times New Roman" w:cs="Times New Roman"/>
          <w:spacing w:val="-6"/>
          <w:sz w:val="24"/>
          <w:szCs w:val="24"/>
        </w:rPr>
        <w:t>Апелляция рассматривается на заседании апелляционной комиссии с участием не менее двух третей ее состава. На заседание апелляционной комиссии приглашается председатель соответствующей государственной экзаменационной комиссии.</w:t>
      </w:r>
    </w:p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>Выпускник, подавший апелляцию, имеет право присутствовать при рассмотрении апелляции. С несовершеннолетним выпускником имеет право присутствовать один из родителей (законных представителей). Указанные лица должны иметь при себе документы, удостоверяющие личность.</w:t>
      </w:r>
    </w:p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40" w:name="sub_1035"/>
      <w:r w:rsidRPr="00A5324B">
        <w:rPr>
          <w:rFonts w:ascii="Times New Roman" w:hAnsi="Times New Roman" w:cs="Times New Roman"/>
          <w:sz w:val="24"/>
          <w:szCs w:val="24"/>
        </w:rPr>
        <w:t xml:space="preserve"> Рассмотрение апелляции не является пересдачей ГИА. </w:t>
      </w:r>
      <w:bookmarkStart w:id="41" w:name="sub_1036"/>
      <w:bookmarkEnd w:id="40"/>
      <w:r w:rsidRPr="00A5324B">
        <w:rPr>
          <w:rFonts w:ascii="Times New Roman" w:hAnsi="Times New Roman" w:cs="Times New Roman"/>
          <w:sz w:val="24"/>
          <w:szCs w:val="24"/>
        </w:rPr>
        <w:t>При рассмотрении апелляции о нарушении порядка проведения государственной итоговой аттестации апелляционная комиссия устанавливает достоверность изложенных в ней сведений и выносит одно из решений:</w:t>
      </w:r>
    </w:p>
    <w:bookmarkEnd w:id="41"/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5324B">
        <w:rPr>
          <w:rFonts w:ascii="Times New Roman" w:hAnsi="Times New Roman" w:cs="Times New Roman"/>
          <w:spacing w:val="-6"/>
          <w:sz w:val="24"/>
          <w:szCs w:val="24"/>
        </w:rPr>
        <w:t>об отклонении апелляции, если изложенные в ней сведения о нарушениях порядка проведения государственной итоговой аттестации выпускника не подтвердились и/или не повлияли на результат ГИА;</w:t>
      </w:r>
    </w:p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>об удовлетворении апелляции, если изложенные в ней сведения о допущенных нарушениях порядка проведения государственной итоговой аттестации выпускника подтвердились и повлияли на результат ГИА.</w:t>
      </w:r>
    </w:p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 xml:space="preserve">В последнем случае результат проведения ГИА подлежит аннулированию, в </w:t>
      </w:r>
      <w:proofErr w:type="gramStart"/>
      <w:r w:rsidRPr="00A5324B">
        <w:rPr>
          <w:rFonts w:ascii="Times New Roman" w:hAnsi="Times New Roman" w:cs="Times New Roman"/>
          <w:sz w:val="24"/>
          <w:szCs w:val="24"/>
        </w:rPr>
        <w:t>связи</w:t>
      </w:r>
      <w:proofErr w:type="gramEnd"/>
      <w:r w:rsidRPr="00A5324B">
        <w:rPr>
          <w:rFonts w:ascii="Times New Roman" w:hAnsi="Times New Roman" w:cs="Times New Roman"/>
          <w:sz w:val="24"/>
          <w:szCs w:val="24"/>
        </w:rPr>
        <w:t xml:space="preserve"> с чем протокол о рассмотрении апелляции не позднее следующего рабочего дня передается в государственную экзаменационную комиссию для реализации решения комиссии. Выпускнику предоставляется возможность пройти государственную итоговую аттестацию в дополнительные сроки, установленные образовательной организацией.</w:t>
      </w:r>
    </w:p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42" w:name="sub_1037"/>
      <w:r w:rsidRPr="00A5324B">
        <w:rPr>
          <w:rFonts w:ascii="Times New Roman" w:hAnsi="Times New Roman" w:cs="Times New Roman"/>
          <w:sz w:val="24"/>
          <w:szCs w:val="24"/>
        </w:rPr>
        <w:t>Для рассмотрения апелляции о несогласии с результатами ГИА, полученными при защите выпускной квалификационной работы, секретарь ГЭК не позднее следующего рабочего дня с момента поступления апелляции направляет в апелляционную комиссию выпускную квалификационную работу, протокол заседания государственной экзаменационной комиссии и заключение председателя ГЭК о соблюдении процедурных вопросов при защите подавшего апелляцию выпускника.</w:t>
      </w:r>
    </w:p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43" w:name="sub_1038"/>
      <w:bookmarkEnd w:id="42"/>
      <w:r w:rsidRPr="00A5324B">
        <w:rPr>
          <w:rFonts w:ascii="Times New Roman" w:hAnsi="Times New Roman" w:cs="Times New Roman"/>
          <w:sz w:val="24"/>
          <w:szCs w:val="24"/>
        </w:rPr>
        <w:t xml:space="preserve">В результате рассмотрения апелляции о несогласии с результатами ГИА апелляционная комиссия принимает решение об отклонении апелляции и сохранении результата государственной </w:t>
      </w:r>
      <w:r w:rsidRPr="00A5324B">
        <w:rPr>
          <w:rFonts w:ascii="Times New Roman" w:hAnsi="Times New Roman" w:cs="Times New Roman"/>
          <w:sz w:val="24"/>
          <w:szCs w:val="24"/>
        </w:rPr>
        <w:lastRenderedPageBreak/>
        <w:t>итоговой аттестации либо об удовлетворении апелляции и выставлении иного результата ГИА. Решение апелляционной комиссии не позднее следующего рабочего дня передается в ГЭК. Решение апелляционной комиссии является основанием для аннулирования ранее выставленных результатов государственной итоговой аттестации выпускника и выставления новых.</w:t>
      </w:r>
    </w:p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44" w:name="sub_1039"/>
      <w:bookmarkEnd w:id="43"/>
      <w:r w:rsidRPr="00A5324B">
        <w:rPr>
          <w:rFonts w:ascii="Times New Roman" w:hAnsi="Times New Roman" w:cs="Times New Roman"/>
          <w:sz w:val="24"/>
          <w:szCs w:val="24"/>
        </w:rPr>
        <w:t>Решение апелляционной комиссии принимается простым большинством голосов. При равном числе голосов голос председательствующего на заседании апелляционной комиссии является решающим.</w:t>
      </w:r>
    </w:p>
    <w:bookmarkEnd w:id="44"/>
    <w:p w:rsidR="00A41FD8" w:rsidRPr="00A5324B" w:rsidRDefault="00A41FD8" w:rsidP="0083513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>Решение апелляционной комиссии доводится до сведения подавшего апелляцию выпускника (под роспись) в течение трех рабочих дней со дня заседания апелляционной комиссии.</w:t>
      </w:r>
    </w:p>
    <w:p w:rsidR="005943BD" w:rsidRPr="00A5324B" w:rsidRDefault="00A41FD8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45" w:name="sub_1040"/>
      <w:r w:rsidRPr="00A5324B">
        <w:rPr>
          <w:rFonts w:ascii="Times New Roman" w:hAnsi="Times New Roman" w:cs="Times New Roman"/>
          <w:sz w:val="24"/>
          <w:szCs w:val="24"/>
        </w:rPr>
        <w:t>Решение апелляционной комиссии является окончательным и пересмотру не подлежит.</w:t>
      </w:r>
      <w:r w:rsidR="005943BD" w:rsidRPr="00A5324B">
        <w:rPr>
          <w:rFonts w:ascii="Times New Roman" w:hAnsi="Times New Roman" w:cs="Times New Roman"/>
          <w:sz w:val="24"/>
          <w:szCs w:val="24"/>
        </w:rPr>
        <w:t xml:space="preserve"> </w:t>
      </w:r>
      <w:bookmarkStart w:id="46" w:name="sub_1041"/>
      <w:bookmarkEnd w:id="45"/>
    </w:p>
    <w:p w:rsidR="00307F1D" w:rsidRDefault="00A41FD8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5324B">
        <w:rPr>
          <w:rFonts w:ascii="Times New Roman" w:hAnsi="Times New Roman" w:cs="Times New Roman"/>
          <w:sz w:val="24"/>
          <w:szCs w:val="24"/>
        </w:rPr>
        <w:t>Решение апелляционной комиссии оформляется протоколом, который подписывается председателем и секретарем апелляционной комиссии и хранится в архиве образовательной организации.</w:t>
      </w:r>
      <w:bookmarkEnd w:id="14"/>
      <w:bookmarkEnd w:id="19"/>
      <w:bookmarkEnd w:id="46"/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F5EEC" w:rsidRPr="00A5324B" w:rsidRDefault="006F5EEC" w:rsidP="005943BD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06023" w:rsidRPr="00A5324B" w:rsidRDefault="00B06023" w:rsidP="008351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03AC5" w:rsidRPr="000A6598" w:rsidRDefault="00003AC5" w:rsidP="008E3F14">
      <w:pPr>
        <w:pStyle w:val="a5"/>
        <w:numPr>
          <w:ilvl w:val="0"/>
          <w:numId w:val="7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A6598">
        <w:rPr>
          <w:rFonts w:ascii="Times New Roman" w:hAnsi="Times New Roman"/>
          <w:b/>
          <w:sz w:val="24"/>
          <w:szCs w:val="24"/>
        </w:rPr>
        <w:lastRenderedPageBreak/>
        <w:t>ОЦЕНКА РЕЗУЛЬТАТОВ ГОСУДАРСТВЕННОЙ ИТОГОВОЙ АТТЕСТАЦИИ</w:t>
      </w:r>
    </w:p>
    <w:p w:rsidR="00003AC5" w:rsidRPr="00A5324B" w:rsidRDefault="00003AC5" w:rsidP="0083513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03AC5" w:rsidRPr="00A5324B" w:rsidRDefault="00003AC5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Результаты защиты ВКР определяются оценками "отлично", "хорошо", "удовлетворительно", "неудовлетворительно" и объявляются в тот же день после оформления в установленном порядке протокола заседания ГЭК.</w:t>
      </w:r>
    </w:p>
    <w:p w:rsidR="00003AC5" w:rsidRPr="00A5324B" w:rsidRDefault="00003AC5" w:rsidP="0083513F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При определении оценки по защите ВКР учитываются критерии: качество устного доклада выпускника, свободное владение материалом ВКР, глубина и точность ответов на вопросы, отзыв руководителя и рецензия</w:t>
      </w:r>
      <w:r w:rsidR="000A6598">
        <w:rPr>
          <w:rFonts w:ascii="Times New Roman" w:hAnsi="Times New Roman"/>
          <w:sz w:val="24"/>
          <w:szCs w:val="24"/>
        </w:rPr>
        <w:t>.</w:t>
      </w:r>
      <w:r w:rsidRPr="00A5324B">
        <w:rPr>
          <w:rFonts w:ascii="Times New Roman" w:hAnsi="Times New Roman"/>
          <w:sz w:val="24"/>
          <w:szCs w:val="24"/>
        </w:rPr>
        <w:t xml:space="preserve"> </w:t>
      </w:r>
    </w:p>
    <w:p w:rsidR="00003AC5" w:rsidRPr="00A5324B" w:rsidRDefault="00003AC5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ВКР должна иметь актуальность, новизну и практическую значимость и выполняться, по возможности, по предложениям (заказам) предприятий, организаций, инновационных компаний, высокотехнологичных производств или образовательных организаций.</w:t>
      </w:r>
    </w:p>
    <w:p w:rsidR="00003AC5" w:rsidRPr="00A5324B" w:rsidRDefault="00003AC5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Выполненная выпускная квалификационная работа в целом должна:</w:t>
      </w:r>
    </w:p>
    <w:p w:rsidR="00003AC5" w:rsidRPr="00A5324B" w:rsidRDefault="00003AC5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соответствовать разработанному заданию;</w:t>
      </w:r>
    </w:p>
    <w:p w:rsidR="00003AC5" w:rsidRPr="00A5324B" w:rsidRDefault="00003AC5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включать анализ источников по теме с обобщениями и выводами, сопоставлениями и оценкой различных точек зрения;</w:t>
      </w:r>
    </w:p>
    <w:p w:rsidR="00003AC5" w:rsidRPr="00A5324B" w:rsidRDefault="00003AC5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продемонстрировать требуемый уровень общенаучной и специальной подготовки выпускника, его способность и умение применять на практике освоенные знания, практические умения, общие и профессиональные компетенции в соответствии с ФГОС СПО.</w:t>
      </w:r>
    </w:p>
    <w:p w:rsidR="00003AC5" w:rsidRPr="00A5324B" w:rsidRDefault="00003AC5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 Основными критериями при определении оценки выполнения ВКР студентом для </w:t>
      </w:r>
      <w:r w:rsidR="005943BD" w:rsidRPr="00A5324B">
        <w:rPr>
          <w:rFonts w:ascii="Times New Roman" w:hAnsi="Times New Roman"/>
          <w:sz w:val="24"/>
          <w:szCs w:val="24"/>
        </w:rPr>
        <w:t>р</w:t>
      </w:r>
      <w:r w:rsidRPr="00A5324B">
        <w:rPr>
          <w:rFonts w:ascii="Times New Roman" w:hAnsi="Times New Roman"/>
          <w:sz w:val="24"/>
          <w:szCs w:val="24"/>
        </w:rPr>
        <w:t>уководителя ВКР являются:</w:t>
      </w:r>
    </w:p>
    <w:p w:rsidR="00003AC5" w:rsidRPr="00A5324B" w:rsidRDefault="00003AC5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- характерные особенности работы, ее достоинства и недостатки (качество графических работ и содержания пояснительной записки:  соответствие состава и объема выполненной ВКР заданию, положительные стороны, недостатки в ВКР, соответствие оформления ВКР требованиям нормативной документации, практическая ценность ВКР в целом или отдельных частей для предприятия);</w:t>
      </w:r>
    </w:p>
    <w:p w:rsidR="00003AC5" w:rsidRPr="00A5324B" w:rsidRDefault="00003AC5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- отношение </w:t>
      </w:r>
      <w:proofErr w:type="gramStart"/>
      <w:r w:rsidRPr="00A5324B">
        <w:rPr>
          <w:rFonts w:ascii="Times New Roman" w:hAnsi="Times New Roman"/>
          <w:sz w:val="24"/>
          <w:szCs w:val="24"/>
        </w:rPr>
        <w:t>обучающегося</w:t>
      </w:r>
      <w:proofErr w:type="gramEnd"/>
      <w:r w:rsidRPr="00A5324B">
        <w:rPr>
          <w:rFonts w:ascii="Times New Roman" w:hAnsi="Times New Roman"/>
          <w:sz w:val="24"/>
          <w:szCs w:val="24"/>
        </w:rPr>
        <w:t xml:space="preserve"> к выполнению ВКР, проявленные (не проявленные) им способности;</w:t>
      </w:r>
    </w:p>
    <w:p w:rsidR="00003AC5" w:rsidRPr="00A5324B" w:rsidRDefault="00003AC5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A5324B">
        <w:rPr>
          <w:rFonts w:ascii="Times New Roman" w:hAnsi="Times New Roman"/>
          <w:sz w:val="24"/>
          <w:szCs w:val="24"/>
        </w:rPr>
        <w:t>- уровень освоения общих и профессиональных компетенций, знания, умения обучающегося,</w:t>
      </w:r>
      <w:r w:rsidR="00483FA0" w:rsidRPr="00A5324B">
        <w:rPr>
          <w:rFonts w:ascii="Times New Roman" w:hAnsi="Times New Roman"/>
          <w:sz w:val="24"/>
          <w:szCs w:val="24"/>
        </w:rPr>
        <w:t xml:space="preserve"> личностные </w:t>
      </w:r>
      <w:proofErr w:type="spellStart"/>
      <w:r w:rsidR="00483FA0" w:rsidRPr="00A5324B">
        <w:rPr>
          <w:rFonts w:ascii="Times New Roman" w:hAnsi="Times New Roman"/>
          <w:sz w:val="24"/>
          <w:szCs w:val="24"/>
        </w:rPr>
        <w:t>резултаты</w:t>
      </w:r>
      <w:proofErr w:type="spellEnd"/>
      <w:r w:rsidR="00483FA0" w:rsidRPr="00A5324B">
        <w:rPr>
          <w:rFonts w:ascii="Times New Roman" w:hAnsi="Times New Roman"/>
          <w:sz w:val="24"/>
          <w:szCs w:val="24"/>
        </w:rPr>
        <w:t>,</w:t>
      </w:r>
      <w:r w:rsidRPr="00A5324B">
        <w:rPr>
          <w:rFonts w:ascii="Times New Roman" w:hAnsi="Times New Roman"/>
          <w:sz w:val="24"/>
          <w:szCs w:val="24"/>
        </w:rPr>
        <w:t xml:space="preserve"> продемонстрированные им при выполнении ВКР (уровень знаний общепрофессиональных дисциплин и профессиональных модулей, использование полученных ранее знаний, умений, практического опыта, владение решением производственных ситуаций); </w:t>
      </w:r>
      <w:proofErr w:type="gramEnd"/>
    </w:p>
    <w:p w:rsidR="00003AC5" w:rsidRPr="00A5324B" w:rsidRDefault="00003AC5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-  степень самостоятельности обучающегося и его личный вклад в раскрытие проблем и разработку предложений по их решению.</w:t>
      </w:r>
    </w:p>
    <w:p w:rsidR="00003AC5" w:rsidRPr="00A5324B" w:rsidRDefault="00003AC5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 Заканчивается отзыв выводом о возможности (невозможности) допуска ВКР к защите.</w:t>
      </w:r>
    </w:p>
    <w:p w:rsidR="00003AC5" w:rsidRPr="00A5324B" w:rsidRDefault="00003AC5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Оценка общих и профессиональных компетенций обучающихся по результатам выполнения ВКР проводится на основании оценок «владеет» или «не владеет», сделанных в отзыве руководителем ВКР по основным показателям оценки результата (ППССЗ) выполнения ВКР.</w:t>
      </w:r>
    </w:p>
    <w:p w:rsidR="00003AC5" w:rsidRPr="00A5324B" w:rsidRDefault="00003AC5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Основными критериями при определении оценки выполнения ВКР студентом для </w:t>
      </w:r>
      <w:r w:rsidR="005943BD" w:rsidRPr="00A5324B">
        <w:rPr>
          <w:rFonts w:ascii="Times New Roman" w:hAnsi="Times New Roman"/>
          <w:sz w:val="24"/>
          <w:szCs w:val="24"/>
        </w:rPr>
        <w:t>р</w:t>
      </w:r>
      <w:r w:rsidRPr="00A5324B">
        <w:rPr>
          <w:rFonts w:ascii="Times New Roman" w:hAnsi="Times New Roman"/>
          <w:sz w:val="24"/>
          <w:szCs w:val="24"/>
        </w:rPr>
        <w:t>ецензента ВКР</w:t>
      </w:r>
      <w:r w:rsidRPr="00A5324B">
        <w:rPr>
          <w:rFonts w:ascii="Times New Roman" w:hAnsi="Times New Roman"/>
          <w:b/>
          <w:sz w:val="24"/>
          <w:szCs w:val="24"/>
        </w:rPr>
        <w:t xml:space="preserve"> </w:t>
      </w:r>
      <w:r w:rsidRPr="00A5324B">
        <w:rPr>
          <w:rFonts w:ascii="Times New Roman" w:hAnsi="Times New Roman"/>
          <w:sz w:val="24"/>
          <w:szCs w:val="24"/>
        </w:rPr>
        <w:t>являются:</w:t>
      </w:r>
    </w:p>
    <w:p w:rsidR="00003AC5" w:rsidRPr="00A5324B" w:rsidRDefault="00003AC5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- заключение о соответствии ВКР заявленной теме и заданию на нее;</w:t>
      </w:r>
    </w:p>
    <w:p w:rsidR="00003AC5" w:rsidRPr="00A5324B" w:rsidRDefault="00003AC5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- оценку качества выполнения каждого раздела ВКР;</w:t>
      </w:r>
    </w:p>
    <w:p w:rsidR="00003AC5" w:rsidRPr="00A5324B" w:rsidRDefault="00003AC5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- оценку степени разработки поставленных вопросов и практической значимости работы;</w:t>
      </w:r>
    </w:p>
    <w:p w:rsidR="00003AC5" w:rsidRPr="00A5324B" w:rsidRDefault="00003AC5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- общую оценку качества выполнения ВКР.</w:t>
      </w:r>
    </w:p>
    <w:p w:rsidR="00003AC5" w:rsidRPr="00A5324B" w:rsidRDefault="00003AC5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 Содержание рецензии доводится до сведения обучающегося не позднее, чем за день до защиты работы.</w:t>
      </w:r>
    </w:p>
    <w:p w:rsidR="00003AC5" w:rsidRPr="00A5324B" w:rsidRDefault="005943BD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Р</w:t>
      </w:r>
      <w:r w:rsidR="00003AC5" w:rsidRPr="00A5324B">
        <w:rPr>
          <w:rFonts w:ascii="Times New Roman" w:hAnsi="Times New Roman"/>
          <w:sz w:val="24"/>
          <w:szCs w:val="24"/>
        </w:rPr>
        <w:t>ецензирование проводится по пятибалльной системе.</w:t>
      </w:r>
    </w:p>
    <w:p w:rsidR="00003AC5" w:rsidRPr="00A5324B" w:rsidRDefault="00003AC5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Критериями при определении оценки для государственной экзаменационной комиссии по защите ВКР являются:</w:t>
      </w:r>
    </w:p>
    <w:p w:rsidR="00003AC5" w:rsidRPr="00A5324B" w:rsidRDefault="00003AC5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- качество устного доклада выпускника;</w:t>
      </w:r>
    </w:p>
    <w:p w:rsidR="00003AC5" w:rsidRPr="00A5324B" w:rsidRDefault="00003AC5" w:rsidP="0083513F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- глубина и точность ответов на вопросы ГЭК, позволяющие определить степень овладения общими и профессиональными компетенциями, уровень теоретической и практической подготовки, степень свободного владения материалом ВКР;</w:t>
      </w:r>
    </w:p>
    <w:p w:rsidR="00003AC5" w:rsidRPr="00A5324B" w:rsidRDefault="00003AC5" w:rsidP="0083513F">
      <w:pPr>
        <w:spacing w:after="0" w:line="240" w:lineRule="auto"/>
        <w:ind w:right="34" w:firstLine="567"/>
        <w:jc w:val="both"/>
        <w:rPr>
          <w:rFonts w:ascii="Times New Roman" w:hAnsi="Times New Roman"/>
          <w:spacing w:val="-6"/>
          <w:sz w:val="24"/>
          <w:szCs w:val="24"/>
        </w:rPr>
      </w:pPr>
      <w:r w:rsidRPr="00A5324B">
        <w:rPr>
          <w:rFonts w:ascii="Times New Roman" w:hAnsi="Times New Roman"/>
          <w:spacing w:val="-6"/>
          <w:sz w:val="24"/>
          <w:szCs w:val="24"/>
        </w:rPr>
        <w:t xml:space="preserve">- качество, практическая ценность и значимость </w:t>
      </w:r>
      <w:proofErr w:type="gramStart"/>
      <w:r w:rsidRPr="00A5324B">
        <w:rPr>
          <w:rFonts w:ascii="Times New Roman" w:hAnsi="Times New Roman"/>
          <w:spacing w:val="-6"/>
          <w:sz w:val="24"/>
          <w:szCs w:val="24"/>
        </w:rPr>
        <w:t>выполненной</w:t>
      </w:r>
      <w:proofErr w:type="gramEnd"/>
      <w:r w:rsidRPr="00A5324B">
        <w:rPr>
          <w:rFonts w:ascii="Times New Roman" w:hAnsi="Times New Roman"/>
          <w:spacing w:val="-6"/>
          <w:sz w:val="24"/>
          <w:szCs w:val="24"/>
        </w:rPr>
        <w:t xml:space="preserve"> ВКР; </w:t>
      </w:r>
    </w:p>
    <w:p w:rsidR="00003AC5" w:rsidRPr="00A5324B" w:rsidRDefault="00003AC5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- отзыв и оценка руководителя ВКР;</w:t>
      </w:r>
    </w:p>
    <w:p w:rsidR="00003AC5" w:rsidRPr="00A5324B" w:rsidRDefault="00003AC5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- рецензия и оценка рецензента ВКР;</w:t>
      </w:r>
    </w:p>
    <w:p w:rsidR="00003AC5" w:rsidRPr="00A5324B" w:rsidRDefault="00003AC5" w:rsidP="0083513F">
      <w:pPr>
        <w:spacing w:after="0" w:line="240" w:lineRule="auto"/>
        <w:ind w:right="34" w:firstLine="567"/>
        <w:jc w:val="both"/>
        <w:rPr>
          <w:rFonts w:ascii="Times New Roman" w:hAnsi="Times New Roman"/>
          <w:spacing w:val="-6"/>
          <w:sz w:val="24"/>
          <w:szCs w:val="24"/>
        </w:rPr>
      </w:pPr>
      <w:r w:rsidRPr="00A5324B">
        <w:rPr>
          <w:rFonts w:ascii="Times New Roman" w:hAnsi="Times New Roman"/>
          <w:spacing w:val="-6"/>
          <w:sz w:val="24"/>
          <w:szCs w:val="24"/>
        </w:rPr>
        <w:t>- средний  балл  по  итогам  промежуточной аттестации за весь период обучения.</w:t>
      </w:r>
    </w:p>
    <w:p w:rsidR="00003AC5" w:rsidRPr="000A6598" w:rsidRDefault="00003AC5" w:rsidP="0083513F">
      <w:pPr>
        <w:spacing w:after="0" w:line="240" w:lineRule="auto"/>
        <w:ind w:right="34" w:firstLine="567"/>
        <w:jc w:val="both"/>
        <w:rPr>
          <w:rFonts w:ascii="Times New Roman" w:hAnsi="Times New Roman"/>
          <w:spacing w:val="-6"/>
          <w:sz w:val="24"/>
          <w:szCs w:val="24"/>
        </w:rPr>
      </w:pPr>
      <w:r w:rsidRPr="000A6598">
        <w:rPr>
          <w:rFonts w:ascii="Times New Roman" w:hAnsi="Times New Roman"/>
          <w:spacing w:val="-6"/>
          <w:sz w:val="24"/>
          <w:szCs w:val="24"/>
        </w:rPr>
        <w:lastRenderedPageBreak/>
        <w:t>В основе оценки</w:t>
      </w:r>
      <w:r w:rsidR="003C5FDD" w:rsidRPr="000A6598">
        <w:rPr>
          <w:rFonts w:ascii="Times New Roman" w:hAnsi="Times New Roman"/>
          <w:spacing w:val="-6"/>
          <w:sz w:val="24"/>
          <w:szCs w:val="24"/>
        </w:rPr>
        <w:t xml:space="preserve"> ВКР лежит пятибалльная система.</w:t>
      </w:r>
    </w:p>
    <w:p w:rsidR="005943BD" w:rsidRPr="00A5324B" w:rsidRDefault="003C5FDD" w:rsidP="003C5FDD">
      <w:pPr>
        <w:spacing w:after="0" w:line="240" w:lineRule="auto"/>
        <w:ind w:right="34"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0A6598">
        <w:rPr>
          <w:rFonts w:ascii="Times New Roman" w:hAnsi="Times New Roman"/>
          <w:sz w:val="24"/>
          <w:szCs w:val="24"/>
        </w:rPr>
        <w:t>При оценивании ответа студента учитываются такие критерии, как</w:t>
      </w:r>
      <w:r w:rsidR="00003AC5" w:rsidRPr="00A5324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5324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5324B">
        <w:rPr>
          <w:rFonts w:ascii="Times New Roman" w:hAnsi="Times New Roman"/>
          <w:sz w:val="24"/>
          <w:szCs w:val="24"/>
        </w:rPr>
        <w:t>ка</w:t>
      </w:r>
      <w:r w:rsidR="00003AC5" w:rsidRPr="00A5324B">
        <w:rPr>
          <w:rFonts w:ascii="Times New Roman" w:hAnsi="Times New Roman"/>
          <w:sz w:val="24"/>
          <w:szCs w:val="24"/>
        </w:rPr>
        <w:t>чество, практическая ценнос</w:t>
      </w:r>
      <w:r w:rsidRPr="00A5324B">
        <w:rPr>
          <w:rFonts w:ascii="Times New Roman" w:hAnsi="Times New Roman"/>
          <w:sz w:val="24"/>
          <w:szCs w:val="24"/>
        </w:rPr>
        <w:t xml:space="preserve">ть и значимость выполненной ВКР; </w:t>
      </w:r>
      <w:r w:rsidR="00003AC5" w:rsidRPr="00A5324B">
        <w:rPr>
          <w:rFonts w:ascii="Times New Roman" w:hAnsi="Times New Roman"/>
          <w:sz w:val="24"/>
          <w:szCs w:val="24"/>
        </w:rPr>
        <w:t xml:space="preserve">выполнение </w:t>
      </w:r>
      <w:r w:rsidRPr="00A5324B">
        <w:rPr>
          <w:rFonts w:ascii="Times New Roman" w:hAnsi="Times New Roman"/>
          <w:sz w:val="24"/>
          <w:szCs w:val="24"/>
        </w:rPr>
        <w:t>работы</w:t>
      </w:r>
      <w:r w:rsidR="00003AC5" w:rsidRPr="00A5324B">
        <w:rPr>
          <w:rFonts w:ascii="Times New Roman" w:hAnsi="Times New Roman"/>
          <w:sz w:val="24"/>
          <w:szCs w:val="24"/>
        </w:rPr>
        <w:t xml:space="preserve">  в полном объеме в соответствии с заданием</w:t>
      </w:r>
      <w:r w:rsidRPr="00A5324B">
        <w:rPr>
          <w:rFonts w:ascii="Times New Roman" w:hAnsi="Times New Roman"/>
          <w:sz w:val="24"/>
          <w:szCs w:val="24"/>
        </w:rPr>
        <w:t>, и</w:t>
      </w:r>
      <w:r w:rsidR="00003AC5" w:rsidRPr="00A5324B">
        <w:rPr>
          <w:rFonts w:ascii="Times New Roman" w:hAnsi="Times New Roman"/>
          <w:sz w:val="24"/>
          <w:szCs w:val="24"/>
        </w:rPr>
        <w:t>зложение материала технологически грамотное, последовательное,  логичное, с соответствующими выводами и обоснованными расчетами, предложениями</w:t>
      </w:r>
      <w:r w:rsidRPr="00A5324B">
        <w:rPr>
          <w:rFonts w:ascii="Times New Roman" w:hAnsi="Times New Roman"/>
          <w:sz w:val="24"/>
          <w:szCs w:val="24"/>
        </w:rPr>
        <w:t xml:space="preserve">; работа должна иметь </w:t>
      </w:r>
      <w:r w:rsidR="00003AC5" w:rsidRPr="00A5324B">
        <w:rPr>
          <w:rFonts w:ascii="Times New Roman" w:hAnsi="Times New Roman"/>
          <w:sz w:val="24"/>
          <w:szCs w:val="24"/>
        </w:rPr>
        <w:t>актуальность, новизну и практическую значимость</w:t>
      </w:r>
      <w:r w:rsidRPr="00A5324B">
        <w:rPr>
          <w:rFonts w:ascii="Times New Roman" w:hAnsi="Times New Roman"/>
          <w:sz w:val="24"/>
          <w:szCs w:val="24"/>
        </w:rPr>
        <w:t>; должна быть</w:t>
      </w:r>
      <w:r w:rsidR="00003AC5" w:rsidRPr="00A5324B">
        <w:rPr>
          <w:rFonts w:ascii="Times New Roman" w:hAnsi="Times New Roman"/>
          <w:sz w:val="24"/>
          <w:szCs w:val="24"/>
        </w:rPr>
        <w:t xml:space="preserve"> выполнена с использованием современных пакетов компьютерных программ, информационных технологий и информационных ресурсов</w:t>
      </w:r>
      <w:r w:rsidR="005943BD" w:rsidRPr="00A5324B">
        <w:rPr>
          <w:rFonts w:ascii="Times New Roman" w:hAnsi="Times New Roman"/>
          <w:sz w:val="24"/>
          <w:szCs w:val="24"/>
        </w:rPr>
        <w:t>.</w:t>
      </w:r>
      <w:proofErr w:type="gramEnd"/>
    </w:p>
    <w:p w:rsidR="00003AC5" w:rsidRPr="00A5324B" w:rsidRDefault="00003AC5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Качество устного доклада выпускника: </w:t>
      </w:r>
    </w:p>
    <w:p w:rsidR="00003AC5" w:rsidRPr="00A5324B" w:rsidRDefault="00003AC5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- при представлении доклада студент показывает глубокие знания темы ВКР, свободно оперирует технической терминологией, дает четкое </w:t>
      </w:r>
      <w:proofErr w:type="gramStart"/>
      <w:r w:rsidRPr="00A5324B">
        <w:rPr>
          <w:rFonts w:ascii="Times New Roman" w:hAnsi="Times New Roman"/>
          <w:sz w:val="24"/>
          <w:szCs w:val="24"/>
        </w:rPr>
        <w:t>изложение</w:t>
      </w:r>
      <w:proofErr w:type="gramEnd"/>
      <w:r w:rsidRPr="00A5324B">
        <w:rPr>
          <w:rFonts w:ascii="Times New Roman" w:hAnsi="Times New Roman"/>
          <w:sz w:val="24"/>
          <w:szCs w:val="24"/>
        </w:rPr>
        <w:t xml:space="preserve"> и объяснение каждой части с пояснениями на чертежах, </w:t>
      </w:r>
      <w:r w:rsidR="005943BD" w:rsidRPr="00A5324B">
        <w:rPr>
          <w:rFonts w:ascii="Times New Roman" w:hAnsi="Times New Roman"/>
          <w:sz w:val="24"/>
          <w:szCs w:val="24"/>
        </w:rPr>
        <w:t xml:space="preserve">схемах, изображениях, </w:t>
      </w:r>
      <w:r w:rsidRPr="00A5324B">
        <w:rPr>
          <w:rFonts w:ascii="Times New Roman" w:hAnsi="Times New Roman"/>
          <w:sz w:val="24"/>
          <w:szCs w:val="24"/>
        </w:rPr>
        <w:t>вносит обоснованные предложения по улучшению организации работы</w:t>
      </w:r>
      <w:r w:rsidR="005943BD" w:rsidRPr="00A5324B">
        <w:rPr>
          <w:rFonts w:ascii="Times New Roman" w:hAnsi="Times New Roman"/>
          <w:sz w:val="24"/>
          <w:szCs w:val="24"/>
        </w:rPr>
        <w:t>.</w:t>
      </w:r>
      <w:r w:rsidRPr="00A5324B">
        <w:rPr>
          <w:rFonts w:ascii="Times New Roman" w:hAnsi="Times New Roman"/>
          <w:sz w:val="24"/>
          <w:szCs w:val="24"/>
        </w:rPr>
        <w:t xml:space="preserve"> Сопровождает доклад мультимедиа презентацией, демонстрацией дополнительных наглядных пособий.</w:t>
      </w:r>
    </w:p>
    <w:p w:rsidR="00003AC5" w:rsidRPr="00A5324B" w:rsidRDefault="00003AC5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Глубина и точность ответов на вопросы: </w:t>
      </w:r>
    </w:p>
    <w:p w:rsidR="00003AC5" w:rsidRPr="00A5324B" w:rsidRDefault="00003AC5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- студент на  вопросы дает ответы правильные и обоснованные, убедительно защищает точку зрения, аргументировано, отвечает легко и технически грамотно, свободно оперирует технической терминологией;</w:t>
      </w:r>
    </w:p>
    <w:p w:rsidR="00003AC5" w:rsidRPr="00A5324B" w:rsidRDefault="00003AC5" w:rsidP="0083513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- показывает высокий уровень знаний общепрофессиональных дисциплин и профессиональных модулей. Свободно использует полученные ранее знания, умения и навыки, производственные ситуации решает грамотно. </w:t>
      </w:r>
    </w:p>
    <w:p w:rsidR="003C5FDD" w:rsidRPr="00A5324B" w:rsidRDefault="00003AC5" w:rsidP="003C5FD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На ВКР имеются положительный отзыв руководителя и положительная рецензия.</w:t>
      </w:r>
    </w:p>
    <w:p w:rsidR="00B06023" w:rsidRDefault="00003AC5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  <w:r w:rsidRPr="00A5324B">
        <w:rPr>
          <w:rFonts w:ascii="Times New Roman" w:hAnsi="Times New Roman"/>
          <w:spacing w:val="-6"/>
          <w:sz w:val="24"/>
          <w:szCs w:val="24"/>
        </w:rPr>
        <w:t>В тех случаях, когда защита ВКР признается неудовлетворительной, комиссия решает, может ли студент представить к повторной защите ту же работу после устранения недостатков, или в противном случае предлагает разработать новую тему.</w:t>
      </w: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Default="006F5EEC" w:rsidP="003C5FDD">
      <w:pPr>
        <w:spacing w:after="0" w:line="240" w:lineRule="auto"/>
        <w:ind w:firstLine="567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6F5EEC" w:rsidRPr="00A5324B" w:rsidRDefault="006F5EEC" w:rsidP="006F5E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83FA0" w:rsidRPr="00A5324B" w:rsidRDefault="00483FA0" w:rsidP="00483FA0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ko-KR"/>
        </w:rPr>
      </w:pPr>
      <w:bookmarkStart w:id="47" w:name="_Toc404696778"/>
      <w:bookmarkStart w:id="48" w:name="_Toc405277880"/>
    </w:p>
    <w:p w:rsidR="0031540B" w:rsidRPr="000A6598" w:rsidRDefault="0031540B" w:rsidP="00483FA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ko-KR"/>
        </w:rPr>
      </w:pPr>
      <w:r w:rsidRPr="000A6598">
        <w:rPr>
          <w:rFonts w:ascii="Times New Roman" w:hAnsi="Times New Roman"/>
          <w:b/>
          <w:sz w:val="24"/>
          <w:szCs w:val="24"/>
          <w:lang w:eastAsia="ko-KR"/>
        </w:rPr>
        <w:lastRenderedPageBreak/>
        <w:t xml:space="preserve">5 </w:t>
      </w:r>
      <w:r w:rsidRPr="000A6598">
        <w:rPr>
          <w:rFonts w:ascii="Times New Roman" w:hAnsi="Times New Roman"/>
          <w:b/>
          <w:bCs/>
          <w:sz w:val="24"/>
          <w:szCs w:val="24"/>
        </w:rPr>
        <w:t xml:space="preserve">ОРГАНИЗАЦИЯ РАЗРАБОТКИ ТЕМАТИКИ </w:t>
      </w:r>
      <w:r w:rsidRPr="000A6598">
        <w:rPr>
          <w:rFonts w:ascii="Times New Roman" w:hAnsi="Times New Roman"/>
          <w:b/>
          <w:caps/>
          <w:sz w:val="24"/>
          <w:szCs w:val="24"/>
        </w:rPr>
        <w:t>выпускных квалификационных работ</w:t>
      </w:r>
    </w:p>
    <w:p w:rsidR="0031540B" w:rsidRPr="00A5324B" w:rsidRDefault="0031540B" w:rsidP="0083513F">
      <w:pPr>
        <w:spacing w:after="0" w:line="240" w:lineRule="auto"/>
        <w:rPr>
          <w:rFonts w:ascii="Times New Roman" w:hAnsi="Times New Roman"/>
          <w:sz w:val="24"/>
          <w:szCs w:val="24"/>
          <w:lang w:eastAsia="ko-KR"/>
        </w:rPr>
      </w:pPr>
      <w:r w:rsidRPr="00A5324B">
        <w:rPr>
          <w:rFonts w:ascii="Times New Roman" w:hAnsi="Times New Roman"/>
          <w:sz w:val="24"/>
          <w:szCs w:val="24"/>
          <w:lang w:eastAsia="ko-KR"/>
        </w:rPr>
        <w:tab/>
      </w:r>
    </w:p>
    <w:p w:rsidR="0031540B" w:rsidRPr="00A5324B" w:rsidRDefault="0031540B" w:rsidP="0083513F">
      <w:pPr>
        <w:pStyle w:val="Default"/>
        <w:ind w:firstLine="561"/>
        <w:jc w:val="both"/>
        <w:rPr>
          <w:color w:val="auto"/>
        </w:rPr>
      </w:pPr>
      <w:r w:rsidRPr="00A5324B">
        <w:rPr>
          <w:lang w:eastAsia="ko-KR"/>
        </w:rPr>
        <w:tab/>
      </w:r>
      <w:r w:rsidRPr="00A5324B">
        <w:rPr>
          <w:color w:val="auto"/>
        </w:rPr>
        <w:t xml:space="preserve">Темы ВКР определяются </w:t>
      </w:r>
      <w:r w:rsidR="00483FA0" w:rsidRPr="00A5324B">
        <w:rPr>
          <w:color w:val="auto"/>
        </w:rPr>
        <w:t>Техникумом</w:t>
      </w:r>
      <w:r w:rsidRPr="00A5324B">
        <w:rPr>
          <w:color w:val="auto"/>
        </w:rPr>
        <w:t xml:space="preserve"> и должны отвечать современным требованиям развития высокотехнологичных отраслей науки, техники, производства, экономики, культуры и образования, иметь практико-ориентированный характер.</w:t>
      </w:r>
    </w:p>
    <w:p w:rsidR="0031540B" w:rsidRPr="00A5324B" w:rsidRDefault="0031540B" w:rsidP="0083513F">
      <w:pPr>
        <w:pStyle w:val="Default"/>
        <w:ind w:firstLine="561"/>
        <w:jc w:val="both"/>
        <w:rPr>
          <w:color w:val="auto"/>
        </w:rPr>
      </w:pPr>
      <w:r w:rsidRPr="00A5324B">
        <w:rPr>
          <w:color w:val="auto"/>
        </w:rPr>
        <w:t>При этом тематика ВКР должна соответствовать содержанию одного или нескольких профессиональных модулей, входящих в образовательную программу СПО:</w:t>
      </w:r>
    </w:p>
    <w:p w:rsidR="0031540B" w:rsidRPr="00A5324B" w:rsidRDefault="0031540B" w:rsidP="0083513F">
      <w:pPr>
        <w:pStyle w:val="Default"/>
        <w:ind w:firstLine="561"/>
        <w:jc w:val="both"/>
        <w:rPr>
          <w:color w:val="auto"/>
        </w:rPr>
      </w:pPr>
      <w:r w:rsidRPr="00A5324B">
        <w:rPr>
          <w:color w:val="auto"/>
        </w:rPr>
        <w:t xml:space="preserve">ПМ.01. Эксплуатация и техническое обслуживание сельскохозяйственных машин и оборудования; </w:t>
      </w:r>
    </w:p>
    <w:p w:rsidR="0031540B" w:rsidRPr="00A5324B" w:rsidRDefault="0031540B" w:rsidP="0083513F">
      <w:pPr>
        <w:pStyle w:val="Default"/>
        <w:ind w:firstLine="561"/>
        <w:jc w:val="both"/>
        <w:rPr>
          <w:color w:val="auto"/>
        </w:rPr>
      </w:pPr>
      <w:r w:rsidRPr="00A5324B">
        <w:rPr>
          <w:color w:val="auto"/>
        </w:rPr>
        <w:t>ПМ.02. Выполнение слесарных работ по ремонту и техническому обслуживанию сельскохозяйственных машин и оборудования</w:t>
      </w:r>
      <w:r w:rsidR="00884C2F" w:rsidRPr="00A5324B">
        <w:rPr>
          <w:color w:val="auto"/>
        </w:rPr>
        <w:t>.</w:t>
      </w:r>
    </w:p>
    <w:p w:rsidR="0031540B" w:rsidRPr="00A5324B" w:rsidRDefault="0031540B" w:rsidP="0083513F">
      <w:pPr>
        <w:spacing w:after="0" w:line="240" w:lineRule="auto"/>
        <w:ind w:firstLine="561"/>
        <w:jc w:val="both"/>
        <w:rPr>
          <w:rFonts w:ascii="Times New Roman" w:hAnsi="Times New Roman"/>
          <w:color w:val="000000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Индивидуальная тематика разрабатывается и предлагается преподавателями 35.01.13 Тракторист-машинист сельскохозяйственного производства</w:t>
      </w:r>
      <w:r w:rsidRPr="00A5324B">
        <w:rPr>
          <w:rFonts w:ascii="Times New Roman" w:hAnsi="Times New Roman"/>
          <w:bCs/>
          <w:sz w:val="24"/>
          <w:szCs w:val="24"/>
        </w:rPr>
        <w:t xml:space="preserve"> </w:t>
      </w:r>
      <w:r w:rsidRPr="00A5324B">
        <w:rPr>
          <w:rFonts w:ascii="Times New Roman" w:hAnsi="Times New Roman"/>
          <w:sz w:val="24"/>
          <w:szCs w:val="24"/>
        </w:rPr>
        <w:t>совместно с руководителями выпускных квалификационных работ.</w:t>
      </w:r>
    </w:p>
    <w:p w:rsidR="0031540B" w:rsidRPr="00A5324B" w:rsidRDefault="0031540B" w:rsidP="0083513F">
      <w:pPr>
        <w:spacing w:after="0" w:line="240" w:lineRule="auto"/>
        <w:ind w:firstLine="561"/>
        <w:jc w:val="both"/>
        <w:rPr>
          <w:rFonts w:ascii="Times New Roman" w:hAnsi="Times New Roman"/>
          <w:color w:val="000000"/>
          <w:sz w:val="24"/>
          <w:szCs w:val="24"/>
        </w:rPr>
      </w:pPr>
      <w:r w:rsidRPr="00A5324B">
        <w:rPr>
          <w:rFonts w:ascii="Times New Roman" w:hAnsi="Times New Roman"/>
          <w:color w:val="000000"/>
          <w:sz w:val="24"/>
          <w:szCs w:val="24"/>
        </w:rPr>
        <w:t xml:space="preserve">Темы ВКР разрабатываются преподавателями профессионального цикла совместно с  работодателями, социальными партнерами и рассматриваются </w:t>
      </w:r>
      <w:r w:rsidR="00483FA0" w:rsidRPr="00A5324B">
        <w:rPr>
          <w:rFonts w:ascii="Times New Roman" w:hAnsi="Times New Roman"/>
          <w:color w:val="000000"/>
          <w:sz w:val="24"/>
          <w:szCs w:val="24"/>
        </w:rPr>
        <w:t>методическим объединением профессиональных модулей.</w:t>
      </w:r>
      <w:r w:rsidRPr="00A5324B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A5324B">
        <w:rPr>
          <w:rFonts w:ascii="Times New Roman" w:hAnsi="Times New Roman"/>
          <w:sz w:val="24"/>
          <w:szCs w:val="24"/>
        </w:rPr>
        <w:t>Обучающемуся</w:t>
      </w:r>
      <w:proofErr w:type="gramEnd"/>
      <w:r w:rsidRPr="00A5324B">
        <w:rPr>
          <w:rFonts w:ascii="Times New Roman" w:hAnsi="Times New Roman"/>
          <w:sz w:val="24"/>
          <w:szCs w:val="24"/>
        </w:rPr>
        <w:t xml:space="preserve"> предоставляется право выбора темы ВКР, в том числе предложения своей тематики с необходимым обоснованием целесообразности ее разработки для практического применения. </w:t>
      </w:r>
      <w:r w:rsidRPr="00A5324B">
        <w:rPr>
          <w:rFonts w:ascii="Times New Roman" w:hAnsi="Times New Roman"/>
          <w:color w:val="000000"/>
          <w:sz w:val="24"/>
          <w:szCs w:val="24"/>
        </w:rPr>
        <w:t>Важно, чтобы выбор студента отражал сферу его научных и практических интересов, поскольку в этом случае подготовка выпускной квалификационной работы окажет положительное воздействие на формирование будущего специалиста.</w:t>
      </w:r>
    </w:p>
    <w:p w:rsidR="0031540B" w:rsidRPr="00A5324B" w:rsidRDefault="0031540B" w:rsidP="0083513F">
      <w:pPr>
        <w:spacing w:after="0" w:line="240" w:lineRule="auto"/>
        <w:ind w:firstLine="561"/>
        <w:jc w:val="both"/>
        <w:rPr>
          <w:rFonts w:ascii="Times New Roman" w:hAnsi="Times New Roman"/>
          <w:color w:val="000000"/>
          <w:sz w:val="24"/>
          <w:szCs w:val="24"/>
        </w:rPr>
      </w:pPr>
      <w:r w:rsidRPr="00A5324B">
        <w:rPr>
          <w:rFonts w:ascii="Times New Roman" w:hAnsi="Times New Roman"/>
          <w:color w:val="000000"/>
          <w:sz w:val="24"/>
          <w:szCs w:val="24"/>
        </w:rPr>
        <w:t>Темы выпускных квалификационных работ могут быть предложены предприятиями, организациями, учреждениями, являющимися потребителями кадров данного профиля.</w:t>
      </w:r>
    </w:p>
    <w:p w:rsidR="0031540B" w:rsidRPr="00A5324B" w:rsidRDefault="0031540B" w:rsidP="0083513F">
      <w:pPr>
        <w:spacing w:after="0" w:line="240" w:lineRule="auto"/>
        <w:ind w:firstLine="561"/>
        <w:rPr>
          <w:rFonts w:ascii="Times New Roman" w:hAnsi="Times New Roman"/>
          <w:sz w:val="24"/>
          <w:szCs w:val="24"/>
          <w:lang w:eastAsia="ko-KR"/>
        </w:rPr>
      </w:pPr>
      <w:r w:rsidRPr="00A5324B">
        <w:rPr>
          <w:rFonts w:ascii="Times New Roman" w:hAnsi="Times New Roman"/>
          <w:sz w:val="24"/>
          <w:szCs w:val="24"/>
        </w:rPr>
        <w:t>Тематика выпускных квалификационных работ с учетом соответствия содержанию одному или нескольким профессиональным модулям:</w:t>
      </w:r>
    </w:p>
    <w:p w:rsidR="0031540B" w:rsidRPr="00A5324B" w:rsidRDefault="0031540B" w:rsidP="0083513F">
      <w:pPr>
        <w:pStyle w:val="a5"/>
        <w:spacing w:after="0" w:line="240" w:lineRule="auto"/>
        <w:ind w:left="0" w:firstLine="567"/>
        <w:jc w:val="right"/>
        <w:rPr>
          <w:rFonts w:ascii="Times New Roman" w:hAnsi="Times New Roman"/>
          <w:sz w:val="24"/>
          <w:szCs w:val="24"/>
          <w:lang w:eastAsia="ko-KR"/>
        </w:rPr>
      </w:pPr>
    </w:p>
    <w:tbl>
      <w:tblPr>
        <w:tblStyle w:val="a8"/>
        <w:tblW w:w="0" w:type="auto"/>
        <w:tblInd w:w="108" w:type="dxa"/>
        <w:tblLook w:val="04A0"/>
      </w:tblPr>
      <w:tblGrid>
        <w:gridCol w:w="562"/>
        <w:gridCol w:w="4828"/>
        <w:gridCol w:w="4633"/>
      </w:tblGrid>
      <w:tr w:rsidR="0031540B" w:rsidRPr="00A5324B" w:rsidTr="00F16702">
        <w:tc>
          <w:tcPr>
            <w:tcW w:w="562" w:type="dxa"/>
          </w:tcPr>
          <w:p w:rsidR="0031540B" w:rsidRPr="00A5324B" w:rsidRDefault="0031540B" w:rsidP="0083513F">
            <w:pPr>
              <w:pStyle w:val="a5"/>
              <w:tabs>
                <w:tab w:val="left" w:pos="426"/>
                <w:tab w:val="left" w:pos="851"/>
              </w:tabs>
              <w:ind w:left="0"/>
              <w:jc w:val="center"/>
              <w:rPr>
                <w:rFonts w:ascii="Times New Roman" w:hAnsi="Times New Roman"/>
                <w:spacing w:val="-8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№ </w:t>
            </w:r>
            <w:proofErr w:type="gramStart"/>
            <w:r w:rsidRPr="00A5324B">
              <w:rPr>
                <w:rFonts w:ascii="Times New Roman" w:hAnsi="Times New Roman"/>
                <w:spacing w:val="-8"/>
                <w:sz w:val="24"/>
                <w:szCs w:val="24"/>
              </w:rPr>
              <w:t>п</w:t>
            </w:r>
            <w:proofErr w:type="gramEnd"/>
            <w:r w:rsidRPr="00A5324B">
              <w:rPr>
                <w:rFonts w:ascii="Times New Roman" w:hAnsi="Times New Roman"/>
                <w:spacing w:val="-8"/>
                <w:sz w:val="24"/>
                <w:szCs w:val="24"/>
              </w:rPr>
              <w:t>/п</w:t>
            </w:r>
          </w:p>
        </w:tc>
        <w:tc>
          <w:tcPr>
            <w:tcW w:w="4828" w:type="dxa"/>
            <w:vAlign w:val="center"/>
          </w:tcPr>
          <w:p w:rsidR="0031540B" w:rsidRPr="00A5324B" w:rsidRDefault="0031540B" w:rsidP="0083513F">
            <w:pPr>
              <w:pStyle w:val="a5"/>
              <w:tabs>
                <w:tab w:val="left" w:pos="426"/>
                <w:tab w:val="left" w:pos="851"/>
              </w:tabs>
              <w:ind w:left="0"/>
              <w:jc w:val="center"/>
              <w:rPr>
                <w:rFonts w:ascii="Times New Roman" w:hAnsi="Times New Roman"/>
                <w:spacing w:val="-8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8"/>
                <w:sz w:val="24"/>
                <w:szCs w:val="24"/>
              </w:rPr>
              <w:t>Наименование темы ВКР</w:t>
            </w:r>
          </w:p>
        </w:tc>
        <w:tc>
          <w:tcPr>
            <w:tcW w:w="4633" w:type="dxa"/>
            <w:vAlign w:val="center"/>
          </w:tcPr>
          <w:p w:rsidR="0031540B" w:rsidRPr="00A5324B" w:rsidRDefault="0031540B" w:rsidP="0083513F">
            <w:pPr>
              <w:pStyle w:val="Default"/>
              <w:ind w:firstLine="35"/>
              <w:jc w:val="center"/>
              <w:rPr>
                <w:color w:val="auto"/>
              </w:rPr>
            </w:pPr>
            <w:r w:rsidRPr="00A5324B">
              <w:rPr>
                <w:color w:val="auto"/>
              </w:rPr>
              <w:t>Профессиональный модуль</w:t>
            </w:r>
          </w:p>
        </w:tc>
      </w:tr>
      <w:tr w:rsidR="00F16702" w:rsidRPr="00A5324B" w:rsidTr="00F16702">
        <w:tc>
          <w:tcPr>
            <w:tcW w:w="562" w:type="dxa"/>
            <w:vAlign w:val="center"/>
          </w:tcPr>
          <w:p w:rsidR="00F16702" w:rsidRPr="00A5324B" w:rsidRDefault="00F16702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</w:p>
        </w:tc>
        <w:tc>
          <w:tcPr>
            <w:tcW w:w="9461" w:type="dxa"/>
            <w:gridSpan w:val="2"/>
            <w:vAlign w:val="center"/>
          </w:tcPr>
          <w:p w:rsidR="00F16702" w:rsidRPr="00A5324B" w:rsidRDefault="00F16702" w:rsidP="0083513F">
            <w:pPr>
              <w:pStyle w:val="Default"/>
              <w:jc w:val="center"/>
              <w:rPr>
                <w:color w:val="auto"/>
              </w:rPr>
            </w:pPr>
            <w:r w:rsidRPr="00A5324B">
              <w:t>письменная экзаменационная работа</w:t>
            </w:r>
          </w:p>
        </w:tc>
      </w:tr>
      <w:tr w:rsidR="00C01281" w:rsidRPr="00A5324B" w:rsidTr="00F16702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1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Техническое обслуживание кормозаготовительного комбайна на примере предприятия</w:t>
            </w:r>
          </w:p>
        </w:tc>
        <w:tc>
          <w:tcPr>
            <w:tcW w:w="4633" w:type="dxa"/>
          </w:tcPr>
          <w:p w:rsidR="00C01281" w:rsidRPr="00A5324B" w:rsidRDefault="00C01281" w:rsidP="00C01281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ПМ.02. Эксплуатация и техническое обслуживание сельскохозяйственных машин и оборудования;</w:t>
            </w:r>
          </w:p>
        </w:tc>
      </w:tr>
      <w:tr w:rsidR="00C01281" w:rsidRPr="00A5324B" w:rsidTr="00F16702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2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Техническое обслуживание и ремонт электрооборудования трактора </w:t>
            </w:r>
          </w:p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МТЗ - 82 на примере предприятия</w:t>
            </w:r>
          </w:p>
        </w:tc>
        <w:tc>
          <w:tcPr>
            <w:tcW w:w="4633" w:type="dxa"/>
          </w:tcPr>
          <w:p w:rsidR="00C01281" w:rsidRPr="00A5324B" w:rsidRDefault="00C01281" w:rsidP="00C01281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ПМ.02. Эксплуатация и техническое обслуживание сельскохозяйственных машин и оборудования;</w:t>
            </w:r>
          </w:p>
        </w:tc>
      </w:tr>
      <w:tr w:rsidR="00C01281" w:rsidRPr="00A5324B" w:rsidTr="00F16702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3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324B">
              <w:rPr>
                <w:rFonts w:ascii="Times New Roman" w:hAnsi="Times New Roman"/>
                <w:sz w:val="24"/>
                <w:szCs w:val="24"/>
              </w:rPr>
              <w:t>Агрегатирование</w:t>
            </w:r>
            <w:proofErr w:type="spellEnd"/>
            <w:r w:rsidRPr="00A5324B">
              <w:rPr>
                <w:rFonts w:ascii="Times New Roman" w:hAnsi="Times New Roman"/>
                <w:sz w:val="24"/>
                <w:szCs w:val="24"/>
              </w:rPr>
              <w:t xml:space="preserve"> трактора МТЗ 82 с навесными и прицепными орудиями на примере предприятия</w:t>
            </w:r>
          </w:p>
        </w:tc>
        <w:tc>
          <w:tcPr>
            <w:tcW w:w="4633" w:type="dxa"/>
          </w:tcPr>
          <w:p w:rsidR="00C01281" w:rsidRPr="00A5324B" w:rsidRDefault="00C01281" w:rsidP="0083513F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ПМ.01. Эксплуатация и техническое обслуживание сельскохозяйственных машин и оборудования;</w:t>
            </w:r>
          </w:p>
        </w:tc>
      </w:tr>
      <w:tr w:rsidR="00C01281" w:rsidRPr="00A5324B" w:rsidTr="00F16702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br w:type="page"/>
            </w:r>
            <w:r w:rsidRPr="00A5324B">
              <w:rPr>
                <w:rFonts w:ascii="Times New Roman" w:hAnsi="Times New Roman"/>
                <w:sz w:val="24"/>
                <w:szCs w:val="24"/>
                <w:lang w:eastAsia="en-US"/>
              </w:rPr>
              <w:br w:type="page"/>
            </w: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4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Технология возделывания зерновых культур на примере предприятия</w:t>
            </w:r>
          </w:p>
        </w:tc>
        <w:tc>
          <w:tcPr>
            <w:tcW w:w="4633" w:type="dxa"/>
          </w:tcPr>
          <w:p w:rsidR="00C01281" w:rsidRPr="00A5324B" w:rsidRDefault="00C01281" w:rsidP="0083513F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ПМ.01. Эксплуатация и техническое обслуживание сельскохозяйственных машин и оборудования;</w:t>
            </w:r>
          </w:p>
        </w:tc>
      </w:tr>
      <w:tr w:rsidR="00C01281" w:rsidRPr="00A5324B" w:rsidTr="00F16702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5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Подготовка к работе пневматической сеялки на примере предприятия</w:t>
            </w:r>
          </w:p>
        </w:tc>
        <w:tc>
          <w:tcPr>
            <w:tcW w:w="4633" w:type="dxa"/>
          </w:tcPr>
          <w:p w:rsidR="00C01281" w:rsidRPr="00A5324B" w:rsidRDefault="00C01281" w:rsidP="0083513F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ПМ.01. Эксплуатация и техническое обслуживание сельскохозяйственных машин и оборудования;</w:t>
            </w:r>
          </w:p>
        </w:tc>
      </w:tr>
      <w:tr w:rsidR="00C01281" w:rsidRPr="00A5324B" w:rsidTr="00F16702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6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Техническое обслуживание рулевого управления трактора МТЗ 1221 на примере предприятия</w:t>
            </w:r>
          </w:p>
        </w:tc>
        <w:tc>
          <w:tcPr>
            <w:tcW w:w="4633" w:type="dxa"/>
          </w:tcPr>
          <w:p w:rsidR="00C01281" w:rsidRPr="00A5324B" w:rsidRDefault="00C01281" w:rsidP="00C01281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ПМ.02. Эксплуатация и техническое обслуживание сельскохозяйственных машин и оборудования;</w:t>
            </w:r>
          </w:p>
        </w:tc>
      </w:tr>
      <w:tr w:rsidR="00C01281" w:rsidRPr="00A5324B" w:rsidTr="00F16702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7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Ремонт трансмиссии трактора МТЗ 82 на примере предприятия</w:t>
            </w:r>
          </w:p>
        </w:tc>
        <w:tc>
          <w:tcPr>
            <w:tcW w:w="4633" w:type="dxa"/>
          </w:tcPr>
          <w:p w:rsidR="00C01281" w:rsidRPr="00A5324B" w:rsidRDefault="00C01281" w:rsidP="0083513F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ПМ.01. Эксплуатация и техническое обслуживание сельскохозяйственных машин и оборудования;</w:t>
            </w:r>
          </w:p>
        </w:tc>
      </w:tr>
      <w:tr w:rsidR="00C01281" w:rsidRPr="00A5324B" w:rsidTr="00F16702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8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324B">
              <w:rPr>
                <w:rFonts w:ascii="Times New Roman" w:hAnsi="Times New Roman"/>
                <w:sz w:val="24"/>
                <w:szCs w:val="24"/>
              </w:rPr>
              <w:t>Агрегатирование</w:t>
            </w:r>
            <w:proofErr w:type="spellEnd"/>
            <w:r w:rsidRPr="00A5324B">
              <w:rPr>
                <w:rFonts w:ascii="Times New Roman" w:hAnsi="Times New Roman"/>
                <w:sz w:val="24"/>
                <w:szCs w:val="24"/>
              </w:rPr>
              <w:t xml:space="preserve"> трактора МТЗ 82 с пресс подборщиком «Пеликан» на примере предприятия</w:t>
            </w:r>
          </w:p>
        </w:tc>
        <w:tc>
          <w:tcPr>
            <w:tcW w:w="4633" w:type="dxa"/>
          </w:tcPr>
          <w:p w:rsidR="00C01281" w:rsidRPr="00A5324B" w:rsidRDefault="00C01281" w:rsidP="0083513F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ПМ.01. Эксплуатация и техническое обслуживание сельскохозяйственных машин и оборудования;</w:t>
            </w:r>
          </w:p>
        </w:tc>
      </w:tr>
      <w:tr w:rsidR="00C01281" w:rsidRPr="00A5324B" w:rsidTr="00F16702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9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Настройка системы точного земледелия при </w:t>
            </w:r>
            <w:r w:rsidRPr="00A5324B">
              <w:rPr>
                <w:rFonts w:ascii="Times New Roman" w:hAnsi="Times New Roman"/>
                <w:sz w:val="24"/>
                <w:szCs w:val="24"/>
              </w:rPr>
              <w:lastRenderedPageBreak/>
              <w:t>выполнении технологических операций в растениеводстве на примере предприятия</w:t>
            </w:r>
          </w:p>
        </w:tc>
        <w:tc>
          <w:tcPr>
            <w:tcW w:w="4633" w:type="dxa"/>
          </w:tcPr>
          <w:p w:rsidR="00C01281" w:rsidRPr="00A5324B" w:rsidRDefault="00C01281" w:rsidP="0083513F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lastRenderedPageBreak/>
              <w:t xml:space="preserve">ПМ.01. Эксплуатация и техническое </w:t>
            </w:r>
            <w:r w:rsidRPr="00A5324B">
              <w:rPr>
                <w:color w:val="auto"/>
              </w:rPr>
              <w:lastRenderedPageBreak/>
              <w:t>обслуживание сельскохозяйственных машин и оборудования;</w:t>
            </w:r>
          </w:p>
        </w:tc>
      </w:tr>
      <w:tr w:rsidR="00C01281" w:rsidRPr="00A5324B" w:rsidTr="00F16702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lastRenderedPageBreak/>
              <w:t>10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Технология заготовки сочных кормов на примере предприятия</w:t>
            </w:r>
          </w:p>
        </w:tc>
        <w:tc>
          <w:tcPr>
            <w:tcW w:w="4633" w:type="dxa"/>
          </w:tcPr>
          <w:p w:rsidR="00C01281" w:rsidRPr="00A5324B" w:rsidRDefault="00C01281" w:rsidP="0083513F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ПМ.01. Эксплуатация и техническое обслуживание сельскохозяйственных машин и оборудования;</w:t>
            </w:r>
          </w:p>
        </w:tc>
      </w:tr>
      <w:tr w:rsidR="00C01281" w:rsidRPr="00A5324B" w:rsidTr="00F16702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11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ТО двигателя Д-260 на примере предприятия</w:t>
            </w:r>
          </w:p>
        </w:tc>
        <w:tc>
          <w:tcPr>
            <w:tcW w:w="4633" w:type="dxa"/>
          </w:tcPr>
          <w:p w:rsidR="00C01281" w:rsidRPr="00A5324B" w:rsidRDefault="00C01281" w:rsidP="00C01281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ПМ.02. Эксплуатация и техническое обслуживание сельскохозяйственных машин и оборудования;</w:t>
            </w:r>
          </w:p>
        </w:tc>
      </w:tr>
      <w:tr w:rsidR="00C01281" w:rsidRPr="00A5324B" w:rsidTr="00F16702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12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  <w:t xml:space="preserve">Рулевое управление трактора </w:t>
            </w:r>
          </w:p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  <w:t>МТЗ- 80</w:t>
            </w:r>
          </w:p>
        </w:tc>
        <w:tc>
          <w:tcPr>
            <w:tcW w:w="4633" w:type="dxa"/>
          </w:tcPr>
          <w:p w:rsidR="00C01281" w:rsidRPr="00A5324B" w:rsidRDefault="00C01281" w:rsidP="0083513F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ПМ.01. Эксплуатация и техническое обслуживание сельскохозяйственных машин и оборудования;</w:t>
            </w:r>
          </w:p>
        </w:tc>
      </w:tr>
      <w:tr w:rsidR="00C01281" w:rsidRPr="00A5324B" w:rsidTr="00F16702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13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  <w:t>Техническое обслуживание №2 гусеничного трактора ДТ-75</w:t>
            </w:r>
          </w:p>
          <w:p w:rsidR="00C01281" w:rsidRPr="00A5324B" w:rsidRDefault="00C01281" w:rsidP="00A47B80">
            <w:pPr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4633" w:type="dxa"/>
          </w:tcPr>
          <w:p w:rsidR="00C01281" w:rsidRPr="00A5324B" w:rsidRDefault="00C01281" w:rsidP="00C01281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ПМ.02. Эксплуатация и техническое обслуживание сельскохозяйственных машин и оборудования;</w:t>
            </w:r>
          </w:p>
        </w:tc>
      </w:tr>
      <w:tr w:rsidR="00C01281" w:rsidRPr="00A5324B" w:rsidTr="00F16702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14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  <w:t>Техническое обслуживание зерноуборочного комбайна</w:t>
            </w:r>
          </w:p>
        </w:tc>
        <w:tc>
          <w:tcPr>
            <w:tcW w:w="4633" w:type="dxa"/>
          </w:tcPr>
          <w:p w:rsidR="00C01281" w:rsidRPr="00A5324B" w:rsidRDefault="00C01281" w:rsidP="00C01281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ПМ.02. Эксплуатация и техническое обслуживание сельскохозяйственных машин и оборудования;</w:t>
            </w:r>
          </w:p>
        </w:tc>
      </w:tr>
      <w:tr w:rsidR="00C01281" w:rsidRPr="00A5324B" w:rsidTr="00A47B80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15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  <w:t>Жатка комбайна « Дон-1200, 1500». Назначение, устройство, работа</w:t>
            </w:r>
          </w:p>
        </w:tc>
        <w:tc>
          <w:tcPr>
            <w:tcW w:w="4633" w:type="dxa"/>
          </w:tcPr>
          <w:p w:rsidR="00C01281" w:rsidRPr="00A5324B" w:rsidRDefault="00C01281" w:rsidP="0083513F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ПМ.01. Эксплуатация и техническое обслуживание сельскохозяйственных машин и оборудования;</w:t>
            </w:r>
          </w:p>
        </w:tc>
      </w:tr>
      <w:tr w:rsidR="00C01281" w:rsidRPr="00A5324B" w:rsidTr="00A47B80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16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Технология заготовки сочных кормов на примере предприятия</w:t>
            </w:r>
          </w:p>
        </w:tc>
        <w:tc>
          <w:tcPr>
            <w:tcW w:w="4633" w:type="dxa"/>
          </w:tcPr>
          <w:p w:rsidR="00C01281" w:rsidRPr="00A5324B" w:rsidRDefault="00C01281" w:rsidP="0083513F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ПМ.01. Эксплуатация и техническое обслуживание сельскохозяйственных машин и оборудования;</w:t>
            </w:r>
          </w:p>
        </w:tc>
      </w:tr>
      <w:tr w:rsidR="00C01281" w:rsidRPr="00A5324B" w:rsidTr="00A47B80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17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r w:rsidRPr="00A5324B">
              <w:rPr>
                <w:rFonts w:ascii="Times New Roman" w:hAnsi="Times New Roman"/>
                <w:sz w:val="24"/>
                <w:szCs w:val="24"/>
              </w:rPr>
              <w:t>Агрегатирование</w:t>
            </w:r>
            <w:proofErr w:type="spellEnd"/>
            <w:r w:rsidRPr="00A5324B">
              <w:rPr>
                <w:rFonts w:ascii="Times New Roman" w:hAnsi="Times New Roman"/>
                <w:sz w:val="24"/>
                <w:szCs w:val="24"/>
              </w:rPr>
              <w:t xml:space="preserve"> трактора МТЗ 82 с пресс подборщиком «Пеликан» на примере предприятия</w:t>
            </w:r>
          </w:p>
        </w:tc>
        <w:tc>
          <w:tcPr>
            <w:tcW w:w="4633" w:type="dxa"/>
          </w:tcPr>
          <w:p w:rsidR="00C01281" w:rsidRPr="00A5324B" w:rsidRDefault="00C01281" w:rsidP="0083513F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ПМ.01. Эксплуатация и техническое обслуживание сельскохозяйственных машин и оборудования;</w:t>
            </w:r>
          </w:p>
        </w:tc>
      </w:tr>
      <w:tr w:rsidR="00C01281" w:rsidRPr="00A5324B" w:rsidTr="00A47B80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18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Технология кормления КРС на примере предприятия</w:t>
            </w:r>
          </w:p>
        </w:tc>
        <w:tc>
          <w:tcPr>
            <w:tcW w:w="4633" w:type="dxa"/>
          </w:tcPr>
          <w:p w:rsidR="00C01281" w:rsidRPr="00A5324B" w:rsidRDefault="00C01281" w:rsidP="0083513F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ПМ.01. Эксплуатация и техническое обслуживание сельскохозяйственных машин и оборудования;</w:t>
            </w:r>
          </w:p>
        </w:tc>
      </w:tr>
      <w:tr w:rsidR="00C01281" w:rsidRPr="00A5324B" w:rsidTr="00A47B80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19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Капитальный ремонт двигателя СМД 62 на примере предприятия </w:t>
            </w:r>
          </w:p>
        </w:tc>
        <w:tc>
          <w:tcPr>
            <w:tcW w:w="4633" w:type="dxa"/>
          </w:tcPr>
          <w:p w:rsidR="00C01281" w:rsidRPr="00A5324B" w:rsidRDefault="00C01281" w:rsidP="00C01281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ПМ.02. Эксплуатация и техническое обслуживание сельскохозяйственных машин и оборудования;</w:t>
            </w:r>
          </w:p>
        </w:tc>
      </w:tr>
      <w:tr w:rsidR="00C01281" w:rsidRPr="00A5324B" w:rsidTr="00A47B80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20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Ремонт трансмиссии трактора МТЗ 82 на примере предприятия </w:t>
            </w:r>
          </w:p>
        </w:tc>
        <w:tc>
          <w:tcPr>
            <w:tcW w:w="4633" w:type="dxa"/>
          </w:tcPr>
          <w:p w:rsidR="00C01281" w:rsidRPr="00A5324B" w:rsidRDefault="00C01281" w:rsidP="0083513F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ПМ.01. Эксплуатация и техническое обслуживание сельскохозяйственных машин и оборудования;</w:t>
            </w:r>
          </w:p>
        </w:tc>
      </w:tr>
      <w:tr w:rsidR="00C01281" w:rsidRPr="00A5324B" w:rsidTr="00A47B80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21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Технология содержания КРС на примере предприятия </w:t>
            </w:r>
          </w:p>
        </w:tc>
        <w:tc>
          <w:tcPr>
            <w:tcW w:w="4633" w:type="dxa"/>
          </w:tcPr>
          <w:p w:rsidR="00C01281" w:rsidRPr="00A5324B" w:rsidRDefault="00C01281" w:rsidP="0083513F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ПМ.01. Эксплуатация и техническое обслуживание сельскохозяйственных машин и оборудования;</w:t>
            </w:r>
          </w:p>
        </w:tc>
      </w:tr>
      <w:tr w:rsidR="00C01281" w:rsidRPr="00A5324B" w:rsidTr="00A47B80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22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Технология машинного доения коров на примере предприятия</w:t>
            </w:r>
          </w:p>
        </w:tc>
        <w:tc>
          <w:tcPr>
            <w:tcW w:w="4633" w:type="dxa"/>
          </w:tcPr>
          <w:p w:rsidR="00C01281" w:rsidRPr="00A5324B" w:rsidRDefault="00C01281" w:rsidP="0083513F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ПМ.01. Эксплуатация и техническое обслуживание сельскохозяйственных машин и оборудования;</w:t>
            </w:r>
          </w:p>
        </w:tc>
      </w:tr>
      <w:tr w:rsidR="00C01281" w:rsidRPr="00A5324B" w:rsidTr="00A47B80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23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Технология возделывания картофеля на примере предприятия </w:t>
            </w:r>
          </w:p>
        </w:tc>
        <w:tc>
          <w:tcPr>
            <w:tcW w:w="4633" w:type="dxa"/>
          </w:tcPr>
          <w:p w:rsidR="00C01281" w:rsidRPr="00A5324B" w:rsidRDefault="00C01281" w:rsidP="0083513F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ПМ.01. Эксплуатация и техническое обслуживание сельскохозяйственных машин и оборудования;</w:t>
            </w:r>
          </w:p>
        </w:tc>
      </w:tr>
      <w:tr w:rsidR="00C01281" w:rsidRPr="00A5324B" w:rsidTr="00A47B80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24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Настройка системы точного земледелия при выполнении технологических операций в растениеводстве на примере предприятия </w:t>
            </w:r>
          </w:p>
        </w:tc>
        <w:tc>
          <w:tcPr>
            <w:tcW w:w="4633" w:type="dxa"/>
          </w:tcPr>
          <w:p w:rsidR="00C01281" w:rsidRPr="00A5324B" w:rsidRDefault="00C01281" w:rsidP="0083513F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ПМ.01. Эксплуатация и техническое обслуживание сельскохозяйственных машин и оборудования;</w:t>
            </w:r>
          </w:p>
        </w:tc>
      </w:tr>
      <w:tr w:rsidR="00C01281" w:rsidRPr="00A5324B" w:rsidTr="00A47B80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25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  <w:t>Устройство и назначение ОВС-25</w:t>
            </w:r>
          </w:p>
        </w:tc>
        <w:tc>
          <w:tcPr>
            <w:tcW w:w="4633" w:type="dxa"/>
          </w:tcPr>
          <w:p w:rsidR="00C01281" w:rsidRPr="00A5324B" w:rsidRDefault="00C01281" w:rsidP="0083513F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ПМ.01. Эксплуатация и техническое обслуживание сельскохозяйственных машин и оборудования;</w:t>
            </w:r>
          </w:p>
        </w:tc>
      </w:tr>
      <w:tr w:rsidR="00F16702" w:rsidRPr="00A5324B" w:rsidTr="00F16702">
        <w:tc>
          <w:tcPr>
            <w:tcW w:w="562" w:type="dxa"/>
            <w:vAlign w:val="center"/>
          </w:tcPr>
          <w:p w:rsidR="00F16702" w:rsidRPr="00A5324B" w:rsidRDefault="00F16702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</w:p>
        </w:tc>
        <w:tc>
          <w:tcPr>
            <w:tcW w:w="9461" w:type="dxa"/>
            <w:gridSpan w:val="2"/>
            <w:vAlign w:val="center"/>
          </w:tcPr>
          <w:p w:rsidR="00F16702" w:rsidRPr="00A5324B" w:rsidRDefault="00F16702" w:rsidP="0083513F">
            <w:pPr>
              <w:pStyle w:val="Default"/>
              <w:jc w:val="center"/>
              <w:rPr>
                <w:color w:val="auto"/>
              </w:rPr>
            </w:pPr>
            <w:r w:rsidRPr="00A5324B">
              <w:t>практическая квалификационная работа</w:t>
            </w:r>
          </w:p>
        </w:tc>
      </w:tr>
      <w:tr w:rsidR="00C01281" w:rsidRPr="00A5324B" w:rsidTr="00A47B80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1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Провести ежесменное ТО сенокосилки КРН 2,1</w:t>
            </w:r>
          </w:p>
          <w:p w:rsidR="00C01281" w:rsidRPr="00A5324B" w:rsidRDefault="00C01281" w:rsidP="00A47B80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3" w:type="dxa"/>
          </w:tcPr>
          <w:p w:rsidR="00C01281" w:rsidRPr="00A5324B" w:rsidRDefault="00C01281" w:rsidP="00C01281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ПМ.01. Выполнение слесарных работ по ремонту и техническому обслуживанию сельскохозяйственных машин и оборудования</w:t>
            </w:r>
          </w:p>
        </w:tc>
      </w:tr>
      <w:tr w:rsidR="00C01281" w:rsidRPr="00A5324B" w:rsidTr="00A47B80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lastRenderedPageBreak/>
              <w:t>2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Провести техническое обслуживание аккумуляторной батареи.</w:t>
            </w:r>
          </w:p>
        </w:tc>
        <w:tc>
          <w:tcPr>
            <w:tcW w:w="4633" w:type="dxa"/>
          </w:tcPr>
          <w:p w:rsidR="00C01281" w:rsidRPr="00A5324B" w:rsidRDefault="00C01281" w:rsidP="00C01281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ПМ.01. Выполнение слесарных работ по ремонту и техническому обслуживанию сельскохозяйственных машин и оборудования</w:t>
            </w:r>
          </w:p>
        </w:tc>
      </w:tr>
      <w:tr w:rsidR="00C01281" w:rsidRPr="00A5324B" w:rsidTr="00A47B80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3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Регулировка плуга ПЛН -5-35 для </w:t>
            </w:r>
            <w:proofErr w:type="spellStart"/>
            <w:r w:rsidRPr="00A5324B">
              <w:rPr>
                <w:rFonts w:ascii="Times New Roman" w:hAnsi="Times New Roman"/>
                <w:sz w:val="24"/>
                <w:szCs w:val="24"/>
              </w:rPr>
              <w:t>агрегатирования</w:t>
            </w:r>
            <w:proofErr w:type="spellEnd"/>
            <w:r w:rsidRPr="00A5324B">
              <w:rPr>
                <w:rFonts w:ascii="Times New Roman" w:hAnsi="Times New Roman"/>
                <w:sz w:val="24"/>
                <w:szCs w:val="24"/>
              </w:rPr>
              <w:t xml:space="preserve"> с трактором </w:t>
            </w:r>
          </w:p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МТЗ 1221                         </w:t>
            </w:r>
          </w:p>
        </w:tc>
        <w:tc>
          <w:tcPr>
            <w:tcW w:w="4633" w:type="dxa"/>
          </w:tcPr>
          <w:p w:rsidR="00C01281" w:rsidRPr="00A5324B" w:rsidRDefault="00C01281" w:rsidP="00C01281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ПМ.01. Выполнение слесарных работ по ремонту и техническому обслуживанию сельскохозяйственных машин и оборудования</w:t>
            </w:r>
          </w:p>
        </w:tc>
      </w:tr>
      <w:tr w:rsidR="00C01281" w:rsidRPr="00A5324B" w:rsidTr="00A47B80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4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Регулировка молотильного аппарата зерноуборочного комбайна </w:t>
            </w:r>
          </w:p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Енисей - 1200</w:t>
            </w:r>
          </w:p>
        </w:tc>
        <w:tc>
          <w:tcPr>
            <w:tcW w:w="4633" w:type="dxa"/>
          </w:tcPr>
          <w:p w:rsidR="00C01281" w:rsidRPr="00A5324B" w:rsidRDefault="00C01281" w:rsidP="00C01281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ПМ.01. Выполнение слесарных работ по ремонту и техническому обслуживанию сельскохозяйственных машин и оборудования</w:t>
            </w:r>
          </w:p>
        </w:tc>
      </w:tr>
      <w:tr w:rsidR="00C01281" w:rsidRPr="00A5324B" w:rsidTr="00A47B80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5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Регулировка сеялки СЗУ-3,6, на норму высева зерновой культуры</w:t>
            </w:r>
          </w:p>
        </w:tc>
        <w:tc>
          <w:tcPr>
            <w:tcW w:w="4633" w:type="dxa"/>
          </w:tcPr>
          <w:p w:rsidR="00C01281" w:rsidRPr="00A5324B" w:rsidRDefault="00C01281" w:rsidP="00C01281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ПМ.01. Выполнение слесарных работ по ремонту и техническому обслуживанию сельскохозяйственных машин и оборудования</w:t>
            </w:r>
          </w:p>
        </w:tc>
      </w:tr>
      <w:tr w:rsidR="00C01281" w:rsidRPr="00A5324B" w:rsidTr="00A47B80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6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Провести диагностику работоспособности рулевого управления трактора МТЗ 82</w:t>
            </w:r>
          </w:p>
        </w:tc>
        <w:tc>
          <w:tcPr>
            <w:tcW w:w="4633" w:type="dxa"/>
          </w:tcPr>
          <w:p w:rsidR="00C01281" w:rsidRPr="00A5324B" w:rsidRDefault="00C01281" w:rsidP="00A47B80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</w:t>
            </w:r>
            <w:r w:rsidR="00A47B80" w:rsidRPr="00A5324B">
              <w:rPr>
                <w:color w:val="auto"/>
              </w:rPr>
              <w:t>1</w:t>
            </w:r>
            <w:r w:rsidRPr="00A5324B">
              <w:rPr>
                <w:color w:val="auto"/>
              </w:rPr>
              <w:t>. Выполнение слесарных работ по ремонту и техническому обслуживанию сельскохозяйственных машин и оборудования</w:t>
            </w:r>
          </w:p>
        </w:tc>
      </w:tr>
      <w:tr w:rsidR="00C01281" w:rsidRPr="00A5324B" w:rsidTr="00A47B80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7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Регулировка муфты сцепления трактора МТЗ 82</w:t>
            </w:r>
          </w:p>
        </w:tc>
        <w:tc>
          <w:tcPr>
            <w:tcW w:w="4633" w:type="dxa"/>
          </w:tcPr>
          <w:p w:rsidR="00C01281" w:rsidRPr="00A5324B" w:rsidRDefault="00C01281" w:rsidP="00A47B80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</w:t>
            </w:r>
            <w:r w:rsidR="00A47B80" w:rsidRPr="00A5324B">
              <w:rPr>
                <w:color w:val="auto"/>
              </w:rPr>
              <w:t>1</w:t>
            </w:r>
            <w:r w:rsidRPr="00A5324B">
              <w:rPr>
                <w:color w:val="auto"/>
              </w:rPr>
              <w:t>. Выполнение слесарных работ по ремонту и техническому обслуживанию сельскохозяйственных машин и оборудования</w:t>
            </w:r>
          </w:p>
        </w:tc>
      </w:tr>
      <w:tr w:rsidR="00C01281" w:rsidRPr="00A5324B" w:rsidTr="00A47B80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br w:type="page"/>
            </w: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8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Провести ТО и регулировку пресс подборщика ПРЛФ-750</w:t>
            </w:r>
          </w:p>
        </w:tc>
        <w:tc>
          <w:tcPr>
            <w:tcW w:w="4633" w:type="dxa"/>
          </w:tcPr>
          <w:p w:rsidR="00C01281" w:rsidRPr="00A5324B" w:rsidRDefault="00C01281" w:rsidP="00A47B80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</w:t>
            </w:r>
            <w:r w:rsidR="00A47B80" w:rsidRPr="00A5324B">
              <w:rPr>
                <w:color w:val="auto"/>
              </w:rPr>
              <w:t>1</w:t>
            </w:r>
            <w:r w:rsidRPr="00A5324B">
              <w:rPr>
                <w:color w:val="auto"/>
              </w:rPr>
              <w:t>. Выполнение слесарных работ по ремонту и техническому обслуживанию сельскохозяйственных машин и оборудования</w:t>
            </w:r>
          </w:p>
        </w:tc>
      </w:tr>
      <w:tr w:rsidR="00C01281" w:rsidRPr="00A5324B" w:rsidTr="00A47B80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9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Подготовить оборудование точного земледелия для использования в составе посевного агрегата</w:t>
            </w:r>
          </w:p>
        </w:tc>
        <w:tc>
          <w:tcPr>
            <w:tcW w:w="4633" w:type="dxa"/>
          </w:tcPr>
          <w:p w:rsidR="00C01281" w:rsidRPr="00A5324B" w:rsidRDefault="00C01281" w:rsidP="00A47B80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</w:t>
            </w:r>
            <w:r w:rsidR="00A47B80" w:rsidRPr="00A5324B">
              <w:rPr>
                <w:color w:val="auto"/>
              </w:rPr>
              <w:t>1</w:t>
            </w:r>
            <w:r w:rsidRPr="00A5324B">
              <w:rPr>
                <w:color w:val="auto"/>
              </w:rPr>
              <w:t>. Выполнение слесарных работ по ремонту и техническому обслуживанию сельскохозяйственных машин и оборудования</w:t>
            </w:r>
          </w:p>
        </w:tc>
      </w:tr>
      <w:tr w:rsidR="00C01281" w:rsidRPr="00A5324B" w:rsidTr="00A47B80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10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Регулировка сегментно-пальцевого режущего аппарата</w:t>
            </w:r>
          </w:p>
        </w:tc>
        <w:tc>
          <w:tcPr>
            <w:tcW w:w="4633" w:type="dxa"/>
          </w:tcPr>
          <w:p w:rsidR="00C01281" w:rsidRPr="00A5324B" w:rsidRDefault="00C01281" w:rsidP="0083513F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ПМ.02. Выполнение слесарных работ по ремонту и техническому обслуживанию сельскохозяйственных машин и оборудования</w:t>
            </w:r>
          </w:p>
        </w:tc>
      </w:tr>
      <w:tr w:rsidR="00C01281" w:rsidRPr="00A5324B" w:rsidTr="00A47B80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11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ТО топливной системы и установка </w:t>
            </w:r>
            <w:proofErr w:type="gramStart"/>
            <w:r w:rsidRPr="00A5324B">
              <w:rPr>
                <w:rFonts w:ascii="Times New Roman" w:hAnsi="Times New Roman"/>
                <w:sz w:val="24"/>
                <w:szCs w:val="24"/>
              </w:rPr>
              <w:t>угла опережения впрыска топлива двигателя</w:t>
            </w:r>
            <w:proofErr w:type="gramEnd"/>
            <w:r w:rsidRPr="00A5324B">
              <w:rPr>
                <w:rFonts w:ascii="Times New Roman" w:hAnsi="Times New Roman"/>
                <w:sz w:val="24"/>
                <w:szCs w:val="24"/>
              </w:rPr>
              <w:t xml:space="preserve"> Д-240</w:t>
            </w:r>
          </w:p>
        </w:tc>
        <w:tc>
          <w:tcPr>
            <w:tcW w:w="4633" w:type="dxa"/>
          </w:tcPr>
          <w:p w:rsidR="00C01281" w:rsidRPr="00A5324B" w:rsidRDefault="00C01281" w:rsidP="00A47B80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</w:t>
            </w:r>
            <w:r w:rsidR="00A47B80" w:rsidRPr="00A5324B">
              <w:rPr>
                <w:color w:val="auto"/>
              </w:rPr>
              <w:t>1</w:t>
            </w:r>
            <w:r w:rsidRPr="00A5324B">
              <w:rPr>
                <w:color w:val="auto"/>
              </w:rPr>
              <w:t>. Выполнение слесарных работ по ремонту и техническому обслуживанию сельскохозяйственных машин и оборудования</w:t>
            </w:r>
          </w:p>
        </w:tc>
      </w:tr>
      <w:tr w:rsidR="00C01281" w:rsidRPr="00A5324B" w:rsidTr="00A47B80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12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Провести ТО-1 трактора МТЗ 80</w:t>
            </w:r>
          </w:p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33" w:type="dxa"/>
          </w:tcPr>
          <w:p w:rsidR="00C01281" w:rsidRPr="00A5324B" w:rsidRDefault="00C01281" w:rsidP="00A47B80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</w:t>
            </w:r>
            <w:r w:rsidR="00A47B80" w:rsidRPr="00A5324B">
              <w:rPr>
                <w:color w:val="auto"/>
              </w:rPr>
              <w:t>1</w:t>
            </w:r>
            <w:r w:rsidRPr="00A5324B">
              <w:rPr>
                <w:color w:val="auto"/>
              </w:rPr>
              <w:t>. Выполнение слесарных работ по ремонту и техническому обслуживанию сельскохозяйственных машин и оборудования</w:t>
            </w:r>
          </w:p>
        </w:tc>
      </w:tr>
      <w:tr w:rsidR="00C01281" w:rsidRPr="00A5324B" w:rsidTr="00A47B80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13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  <w:t>Очистка комбайна Енисей -1200. Назначение, устройство, работа и техническое обслуживание.</w:t>
            </w:r>
          </w:p>
        </w:tc>
        <w:tc>
          <w:tcPr>
            <w:tcW w:w="4633" w:type="dxa"/>
          </w:tcPr>
          <w:p w:rsidR="00C01281" w:rsidRPr="00A5324B" w:rsidRDefault="00C01281" w:rsidP="00A47B80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</w:t>
            </w:r>
            <w:r w:rsidR="00A47B80" w:rsidRPr="00A5324B">
              <w:rPr>
                <w:color w:val="auto"/>
              </w:rPr>
              <w:t>1</w:t>
            </w:r>
            <w:r w:rsidRPr="00A5324B">
              <w:rPr>
                <w:color w:val="auto"/>
              </w:rPr>
              <w:t>. Выполнение слесарных работ по ремонту и техническому обслуживанию сельскохозяйственных машин и оборудования</w:t>
            </w:r>
          </w:p>
        </w:tc>
      </w:tr>
      <w:tr w:rsidR="00C01281" w:rsidRPr="00A5324B" w:rsidTr="00A47B80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14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Сборка бороны БЗТС-1</w:t>
            </w:r>
          </w:p>
        </w:tc>
        <w:tc>
          <w:tcPr>
            <w:tcW w:w="4633" w:type="dxa"/>
          </w:tcPr>
          <w:p w:rsidR="00C01281" w:rsidRPr="00A5324B" w:rsidRDefault="00C01281" w:rsidP="00A47B80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</w:t>
            </w:r>
            <w:r w:rsidR="00A47B80" w:rsidRPr="00A5324B">
              <w:rPr>
                <w:color w:val="auto"/>
              </w:rPr>
              <w:t>2</w:t>
            </w:r>
            <w:r w:rsidRPr="00A5324B">
              <w:rPr>
                <w:color w:val="auto"/>
              </w:rPr>
              <w:t>. Выполнение слесарных работ по ремонту и техническому обслуживанию сельскохозяйственных машин и оборудования</w:t>
            </w:r>
          </w:p>
        </w:tc>
      </w:tr>
      <w:tr w:rsidR="00C01281" w:rsidRPr="00A5324B" w:rsidTr="00A47B80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15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ТО и регулировка культиватора КПС-4</w:t>
            </w:r>
          </w:p>
        </w:tc>
        <w:tc>
          <w:tcPr>
            <w:tcW w:w="4633" w:type="dxa"/>
          </w:tcPr>
          <w:p w:rsidR="00C01281" w:rsidRPr="00A5324B" w:rsidRDefault="00C01281" w:rsidP="00A47B80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</w:t>
            </w:r>
            <w:r w:rsidR="00A47B80" w:rsidRPr="00A5324B">
              <w:rPr>
                <w:color w:val="auto"/>
              </w:rPr>
              <w:t>1</w:t>
            </w:r>
            <w:r w:rsidRPr="00A5324B">
              <w:rPr>
                <w:color w:val="auto"/>
              </w:rPr>
              <w:t xml:space="preserve">. Выполнение слесарных работ по ремонту и техническому обслуживанию сельскохозяйственных машин и </w:t>
            </w:r>
            <w:r w:rsidRPr="00A5324B">
              <w:rPr>
                <w:color w:val="auto"/>
              </w:rPr>
              <w:lastRenderedPageBreak/>
              <w:t>оборудования</w:t>
            </w:r>
          </w:p>
        </w:tc>
      </w:tr>
      <w:tr w:rsidR="00C01281" w:rsidRPr="00A5324B" w:rsidTr="00A47B80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lastRenderedPageBreak/>
              <w:t>16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Настроить измельчающий аппарат кормозаготовительного комбайна по заданным характеристикам</w:t>
            </w:r>
          </w:p>
        </w:tc>
        <w:tc>
          <w:tcPr>
            <w:tcW w:w="4633" w:type="dxa"/>
          </w:tcPr>
          <w:p w:rsidR="00C01281" w:rsidRPr="00A5324B" w:rsidRDefault="00C01281" w:rsidP="00A47B80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</w:t>
            </w:r>
            <w:r w:rsidR="00A47B80" w:rsidRPr="00A5324B">
              <w:rPr>
                <w:color w:val="auto"/>
              </w:rPr>
              <w:t>1</w:t>
            </w:r>
            <w:r w:rsidRPr="00A5324B">
              <w:rPr>
                <w:color w:val="auto"/>
              </w:rPr>
              <w:t>. Выполнение слесарных работ по ремонту и техническому обслуживанию сельскохозяйственных машин и оборудования</w:t>
            </w:r>
          </w:p>
        </w:tc>
      </w:tr>
      <w:tr w:rsidR="00C01281" w:rsidRPr="00A5324B" w:rsidTr="00A47B80">
        <w:tc>
          <w:tcPr>
            <w:tcW w:w="562" w:type="dxa"/>
            <w:vAlign w:val="center"/>
          </w:tcPr>
          <w:p w:rsidR="00C01281" w:rsidRPr="00A5324B" w:rsidRDefault="00C01281" w:rsidP="0083513F">
            <w:pPr>
              <w:pStyle w:val="a5"/>
              <w:tabs>
                <w:tab w:val="left" w:pos="426"/>
                <w:tab w:val="left" w:pos="851"/>
              </w:tabs>
              <w:ind w:left="0"/>
              <w:contextualSpacing w:val="0"/>
              <w:jc w:val="center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pacing w:val="-4"/>
                <w:sz w:val="24"/>
                <w:szCs w:val="24"/>
              </w:rPr>
              <w:t>17</w:t>
            </w:r>
          </w:p>
        </w:tc>
        <w:tc>
          <w:tcPr>
            <w:tcW w:w="4828" w:type="dxa"/>
          </w:tcPr>
          <w:p w:rsidR="00C01281" w:rsidRPr="00A5324B" w:rsidRDefault="00C01281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Провести ТО и настройку пресс подборщика</w:t>
            </w:r>
          </w:p>
        </w:tc>
        <w:tc>
          <w:tcPr>
            <w:tcW w:w="4633" w:type="dxa"/>
          </w:tcPr>
          <w:p w:rsidR="00C01281" w:rsidRPr="00A5324B" w:rsidRDefault="00C01281" w:rsidP="00A47B80">
            <w:pPr>
              <w:pStyle w:val="Default"/>
              <w:rPr>
                <w:color w:val="auto"/>
              </w:rPr>
            </w:pPr>
            <w:r w:rsidRPr="00A5324B">
              <w:rPr>
                <w:color w:val="auto"/>
              </w:rPr>
              <w:t>ПМ.0</w:t>
            </w:r>
            <w:r w:rsidR="00A47B80" w:rsidRPr="00A5324B">
              <w:rPr>
                <w:color w:val="auto"/>
              </w:rPr>
              <w:t>1</w:t>
            </w:r>
            <w:r w:rsidRPr="00A5324B">
              <w:rPr>
                <w:color w:val="auto"/>
              </w:rPr>
              <w:t>. Выполнение слесарных работ по ремонту и техническому обслуживанию сельскохозяйственных машин и оборудования</w:t>
            </w:r>
          </w:p>
        </w:tc>
      </w:tr>
    </w:tbl>
    <w:p w:rsidR="0031540B" w:rsidRPr="00A5324B" w:rsidRDefault="0031540B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EC6C51" w:rsidRPr="00A5324B" w:rsidRDefault="008B0155" w:rsidP="0083513F">
      <w:pPr>
        <w:widowControl w:val="0"/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b/>
          <w:bCs/>
          <w:iCs/>
          <w:sz w:val="24"/>
          <w:szCs w:val="24"/>
        </w:rPr>
        <w:br w:type="page"/>
      </w:r>
    </w:p>
    <w:p w:rsidR="00EC6C51" w:rsidRPr="00A5324B" w:rsidRDefault="00EC6C51" w:rsidP="0083513F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ko-KR"/>
        </w:rPr>
      </w:pPr>
      <w:r w:rsidRPr="00A5324B">
        <w:rPr>
          <w:rFonts w:ascii="Times New Roman" w:hAnsi="Times New Roman"/>
          <w:sz w:val="24"/>
          <w:szCs w:val="24"/>
          <w:lang w:eastAsia="ko-KR"/>
        </w:rPr>
        <w:lastRenderedPageBreak/>
        <w:t>Приложение 1</w:t>
      </w:r>
    </w:p>
    <w:tbl>
      <w:tblPr>
        <w:tblStyle w:val="a8"/>
        <w:tblpPr w:leftFromText="180" w:rightFromText="180" w:vertAnchor="text" w:horzAnchor="margin" w:tblpY="18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53"/>
        <w:gridCol w:w="4778"/>
      </w:tblGrid>
      <w:tr w:rsidR="00EC6C51" w:rsidRPr="00A5324B" w:rsidTr="000213C3">
        <w:tc>
          <w:tcPr>
            <w:tcW w:w="5353" w:type="dxa"/>
          </w:tcPr>
          <w:p w:rsidR="00EC6C51" w:rsidRPr="00A5324B" w:rsidRDefault="00EC6C51" w:rsidP="0083513F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Согласовано</w:t>
            </w:r>
          </w:p>
          <w:p w:rsidR="00A47B80" w:rsidRPr="00A5324B" w:rsidRDefault="00A47B80" w:rsidP="0083513F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Начальник Управления сельского</w:t>
            </w:r>
            <w:r w:rsidR="003C5FDD" w:rsidRPr="00A532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5324B">
              <w:rPr>
                <w:rFonts w:ascii="Times New Roman" w:hAnsi="Times New Roman"/>
                <w:sz w:val="24"/>
                <w:szCs w:val="24"/>
              </w:rPr>
              <w:t>хозяйства и продовольствия в Спасском районе РТ</w:t>
            </w:r>
          </w:p>
          <w:p w:rsidR="00EC6C51" w:rsidRPr="00A5324B" w:rsidRDefault="00EC6C51" w:rsidP="003C5FDD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proofErr w:type="spellStart"/>
            <w:r w:rsidRPr="00A5324B">
              <w:rPr>
                <w:b w:val="0"/>
                <w:sz w:val="24"/>
                <w:szCs w:val="24"/>
              </w:rPr>
              <w:t>_______________</w:t>
            </w:r>
            <w:r w:rsidR="00A47B80" w:rsidRPr="00A5324B">
              <w:rPr>
                <w:b w:val="0"/>
                <w:sz w:val="24"/>
                <w:szCs w:val="24"/>
              </w:rPr>
              <w:t>Д.С.Савинов</w:t>
            </w:r>
            <w:proofErr w:type="spellEnd"/>
          </w:p>
          <w:p w:rsidR="00EC6C51" w:rsidRPr="00A5324B" w:rsidRDefault="00EC6C51" w:rsidP="0083513F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r w:rsidRPr="00A5324B">
              <w:rPr>
                <w:b w:val="0"/>
                <w:sz w:val="24"/>
                <w:szCs w:val="24"/>
              </w:rPr>
              <w:t>«_</w:t>
            </w:r>
            <w:r w:rsidR="003C5FDD" w:rsidRPr="00A5324B">
              <w:rPr>
                <w:b w:val="0"/>
                <w:sz w:val="24"/>
                <w:szCs w:val="24"/>
              </w:rPr>
              <w:t>_</w:t>
            </w:r>
            <w:r w:rsidRPr="00A5324B">
              <w:rPr>
                <w:b w:val="0"/>
                <w:sz w:val="24"/>
                <w:szCs w:val="24"/>
              </w:rPr>
              <w:t xml:space="preserve">__» __________ 20__г.  </w:t>
            </w:r>
          </w:p>
          <w:p w:rsidR="00EC6C51" w:rsidRPr="00A5324B" w:rsidRDefault="00EC6C51" w:rsidP="0083513F">
            <w:pPr>
              <w:pStyle w:val="af6"/>
              <w:jc w:val="left"/>
              <w:rPr>
                <w:b w:val="0"/>
                <w:sz w:val="24"/>
                <w:szCs w:val="24"/>
              </w:rPr>
            </w:pPr>
          </w:p>
          <w:p w:rsidR="00EC6C51" w:rsidRPr="00A5324B" w:rsidRDefault="00EC6C51" w:rsidP="0083513F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r w:rsidRPr="00A5324B">
              <w:rPr>
                <w:b w:val="0"/>
                <w:sz w:val="24"/>
                <w:szCs w:val="24"/>
              </w:rPr>
              <w:t>Председатель ГЭК</w:t>
            </w:r>
          </w:p>
          <w:p w:rsidR="00EC6C51" w:rsidRPr="00A5324B" w:rsidRDefault="00EC6C51" w:rsidP="0083513F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proofErr w:type="spellStart"/>
            <w:r w:rsidRPr="00A5324B">
              <w:rPr>
                <w:b w:val="0"/>
                <w:sz w:val="24"/>
                <w:szCs w:val="24"/>
              </w:rPr>
              <w:t>______________</w:t>
            </w:r>
            <w:r w:rsidR="00A47B80" w:rsidRPr="00A5324B">
              <w:rPr>
                <w:b w:val="0"/>
                <w:sz w:val="24"/>
                <w:szCs w:val="24"/>
              </w:rPr>
              <w:t>Д.С.Савинов</w:t>
            </w:r>
            <w:proofErr w:type="spellEnd"/>
          </w:p>
          <w:p w:rsidR="00EC6C51" w:rsidRPr="00A5324B" w:rsidRDefault="003C5FDD" w:rsidP="0083513F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r w:rsidRPr="00A5324B">
              <w:rPr>
                <w:b w:val="0"/>
                <w:sz w:val="24"/>
                <w:szCs w:val="24"/>
              </w:rPr>
              <w:t xml:space="preserve"> </w:t>
            </w:r>
            <w:r w:rsidR="00EC6C51" w:rsidRPr="00A5324B">
              <w:rPr>
                <w:b w:val="0"/>
                <w:sz w:val="24"/>
                <w:szCs w:val="24"/>
              </w:rPr>
              <w:t>«__</w:t>
            </w:r>
            <w:r w:rsidRPr="00A5324B">
              <w:rPr>
                <w:b w:val="0"/>
                <w:sz w:val="24"/>
                <w:szCs w:val="24"/>
              </w:rPr>
              <w:t>_</w:t>
            </w:r>
            <w:r w:rsidR="00EC6C51" w:rsidRPr="00A5324B">
              <w:rPr>
                <w:b w:val="0"/>
                <w:sz w:val="24"/>
                <w:szCs w:val="24"/>
              </w:rPr>
              <w:t xml:space="preserve">_» __________ 20__г.  </w:t>
            </w:r>
          </w:p>
          <w:p w:rsidR="00EC6C51" w:rsidRPr="00A5324B" w:rsidRDefault="00EC6C51" w:rsidP="0083513F">
            <w:pPr>
              <w:pStyle w:val="af6"/>
              <w:jc w:val="left"/>
              <w:rPr>
                <w:b w:val="0"/>
                <w:sz w:val="24"/>
                <w:szCs w:val="24"/>
              </w:rPr>
            </w:pPr>
          </w:p>
          <w:p w:rsidR="00EC6C51" w:rsidRPr="00A5324B" w:rsidRDefault="00EC6C51" w:rsidP="0083513F">
            <w:pPr>
              <w:pStyle w:val="af6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4778" w:type="dxa"/>
          </w:tcPr>
          <w:p w:rsidR="00EC6C51" w:rsidRPr="00A5324B" w:rsidRDefault="00EC6C51" w:rsidP="0083513F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Утверждаю</w:t>
            </w:r>
          </w:p>
          <w:p w:rsidR="00EC6C51" w:rsidRPr="00A5324B" w:rsidRDefault="00EC6C51" w:rsidP="003C5FDD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 Зам. </w:t>
            </w:r>
            <w:r w:rsidR="003C5FDD" w:rsidRPr="00A5324B">
              <w:rPr>
                <w:rFonts w:ascii="Times New Roman" w:hAnsi="Times New Roman"/>
                <w:sz w:val="24"/>
                <w:szCs w:val="24"/>
              </w:rPr>
              <w:t>Д</w:t>
            </w:r>
            <w:r w:rsidRPr="00A5324B">
              <w:rPr>
                <w:rFonts w:ascii="Times New Roman" w:hAnsi="Times New Roman"/>
                <w:sz w:val="24"/>
                <w:szCs w:val="24"/>
              </w:rPr>
              <w:t>иректора</w:t>
            </w:r>
            <w:r w:rsidR="003C5FDD" w:rsidRPr="00A532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5324B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proofErr w:type="gramStart"/>
            <w:r w:rsidR="00A47B80" w:rsidRPr="00A5324B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gramEnd"/>
          </w:p>
          <w:p w:rsidR="00EC6C51" w:rsidRPr="00A5324B" w:rsidRDefault="00EC6C51" w:rsidP="0083513F">
            <w:pPr>
              <w:pStyle w:val="af6"/>
              <w:jc w:val="right"/>
              <w:rPr>
                <w:b w:val="0"/>
                <w:sz w:val="24"/>
                <w:szCs w:val="24"/>
              </w:rPr>
            </w:pPr>
            <w:proofErr w:type="spellStart"/>
            <w:r w:rsidRPr="00A5324B">
              <w:rPr>
                <w:b w:val="0"/>
                <w:sz w:val="24"/>
                <w:szCs w:val="24"/>
              </w:rPr>
              <w:t>_____________</w:t>
            </w:r>
            <w:r w:rsidR="00A47B80" w:rsidRPr="00A5324B">
              <w:rPr>
                <w:b w:val="0"/>
                <w:sz w:val="24"/>
                <w:szCs w:val="24"/>
              </w:rPr>
              <w:t>Е.А.Герасимова</w:t>
            </w:r>
            <w:proofErr w:type="spellEnd"/>
          </w:p>
          <w:p w:rsidR="00EC6C51" w:rsidRPr="00A5324B" w:rsidRDefault="00EC6C51" w:rsidP="003C5FDD">
            <w:pPr>
              <w:shd w:val="clear" w:color="auto" w:fill="FFFFFF"/>
              <w:ind w:firstLine="131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                                                                       </w:t>
            </w:r>
          </w:p>
          <w:p w:rsidR="00EC6C51" w:rsidRPr="00A5324B" w:rsidRDefault="00EC6C51" w:rsidP="0083513F">
            <w:pPr>
              <w:pStyle w:val="af6"/>
              <w:jc w:val="right"/>
              <w:rPr>
                <w:b w:val="0"/>
                <w:sz w:val="24"/>
                <w:szCs w:val="24"/>
              </w:rPr>
            </w:pPr>
            <w:r w:rsidRPr="00A5324B">
              <w:rPr>
                <w:b w:val="0"/>
                <w:sz w:val="24"/>
                <w:szCs w:val="24"/>
              </w:rPr>
              <w:t>«_</w:t>
            </w:r>
            <w:r w:rsidR="003C5FDD" w:rsidRPr="00A5324B">
              <w:rPr>
                <w:b w:val="0"/>
                <w:sz w:val="24"/>
                <w:szCs w:val="24"/>
              </w:rPr>
              <w:t>_</w:t>
            </w:r>
            <w:r w:rsidRPr="00A5324B">
              <w:rPr>
                <w:b w:val="0"/>
                <w:sz w:val="24"/>
                <w:szCs w:val="24"/>
              </w:rPr>
              <w:t>__» ___</w:t>
            </w:r>
            <w:r w:rsidR="003C5FDD" w:rsidRPr="00A5324B">
              <w:rPr>
                <w:b w:val="0"/>
                <w:sz w:val="24"/>
                <w:szCs w:val="24"/>
              </w:rPr>
              <w:t>___</w:t>
            </w:r>
            <w:r w:rsidRPr="00A5324B">
              <w:rPr>
                <w:b w:val="0"/>
                <w:sz w:val="24"/>
                <w:szCs w:val="24"/>
              </w:rPr>
              <w:t>______ 20__г.</w:t>
            </w:r>
          </w:p>
          <w:p w:rsidR="00EC6C51" w:rsidRPr="00A5324B" w:rsidRDefault="00EC6C51" w:rsidP="0083513F">
            <w:pPr>
              <w:pStyle w:val="af6"/>
              <w:jc w:val="right"/>
              <w:rPr>
                <w:b w:val="0"/>
                <w:sz w:val="24"/>
                <w:szCs w:val="24"/>
              </w:rPr>
            </w:pPr>
          </w:p>
          <w:p w:rsidR="00EC6C51" w:rsidRPr="00A5324B" w:rsidRDefault="00EC6C51" w:rsidP="0083513F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Рассмотрено на заседании</w:t>
            </w:r>
          </w:p>
          <w:p w:rsidR="00EC6C51" w:rsidRPr="00A5324B" w:rsidRDefault="00A47B80" w:rsidP="0083513F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методического объединения профессиональных модулей</w:t>
            </w:r>
          </w:p>
          <w:p w:rsidR="00EC6C51" w:rsidRPr="00A5324B" w:rsidRDefault="00EC6C51" w:rsidP="0083513F">
            <w:pPr>
              <w:jc w:val="right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A5324B">
              <w:rPr>
                <w:rFonts w:ascii="Times New Roman" w:hAnsi="Times New Roman"/>
                <w:sz w:val="24"/>
                <w:szCs w:val="24"/>
                <w:u w:val="single"/>
              </w:rPr>
              <w:tab/>
            </w:r>
            <w:r w:rsidRPr="00A5324B">
              <w:rPr>
                <w:rFonts w:ascii="Times New Roman" w:hAnsi="Times New Roman"/>
                <w:sz w:val="24"/>
                <w:szCs w:val="24"/>
                <w:u w:val="single"/>
              </w:rPr>
              <w:tab/>
            </w:r>
            <w:r w:rsidRPr="00A5324B">
              <w:rPr>
                <w:rFonts w:ascii="Times New Roman" w:hAnsi="Times New Roman"/>
                <w:sz w:val="24"/>
                <w:szCs w:val="24"/>
                <w:u w:val="single"/>
              </w:rPr>
              <w:tab/>
            </w:r>
            <w:r w:rsidRPr="00A5324B">
              <w:rPr>
                <w:rFonts w:ascii="Times New Roman" w:hAnsi="Times New Roman"/>
                <w:sz w:val="24"/>
                <w:szCs w:val="24"/>
                <w:u w:val="single"/>
              </w:rPr>
              <w:tab/>
            </w:r>
          </w:p>
          <w:p w:rsidR="00EC6C51" w:rsidRPr="00A5324B" w:rsidRDefault="00EC6C51" w:rsidP="0083513F">
            <w:pPr>
              <w:shd w:val="clear" w:color="auto" w:fill="FFFFFF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                          </w:t>
            </w:r>
          </w:p>
          <w:p w:rsidR="00EC6C51" w:rsidRPr="00A5324B" w:rsidRDefault="00EC6C51" w:rsidP="0083513F">
            <w:pPr>
              <w:pStyle w:val="af6"/>
              <w:jc w:val="right"/>
              <w:rPr>
                <w:b w:val="0"/>
                <w:sz w:val="24"/>
                <w:szCs w:val="24"/>
              </w:rPr>
            </w:pPr>
            <w:r w:rsidRPr="00A5324B">
              <w:rPr>
                <w:sz w:val="24"/>
                <w:szCs w:val="24"/>
              </w:rPr>
              <w:t>«_</w:t>
            </w:r>
            <w:r w:rsidR="003C5FDD" w:rsidRPr="00A5324B">
              <w:rPr>
                <w:sz w:val="24"/>
                <w:szCs w:val="24"/>
              </w:rPr>
              <w:t>___</w:t>
            </w:r>
            <w:r w:rsidRPr="00A5324B">
              <w:rPr>
                <w:sz w:val="24"/>
                <w:szCs w:val="24"/>
              </w:rPr>
              <w:t>»</w:t>
            </w:r>
            <w:r w:rsidRPr="00A5324B">
              <w:rPr>
                <w:b w:val="0"/>
                <w:sz w:val="24"/>
                <w:szCs w:val="24"/>
              </w:rPr>
              <w:t>_____________ 20   г.</w:t>
            </w:r>
          </w:p>
          <w:p w:rsidR="003C5FDD" w:rsidRPr="00A5324B" w:rsidRDefault="003C5FDD" w:rsidP="0083513F">
            <w:pPr>
              <w:pStyle w:val="af6"/>
              <w:jc w:val="right"/>
              <w:rPr>
                <w:b w:val="0"/>
                <w:sz w:val="24"/>
                <w:szCs w:val="24"/>
              </w:rPr>
            </w:pPr>
          </w:p>
        </w:tc>
      </w:tr>
    </w:tbl>
    <w:p w:rsidR="00EC6C51" w:rsidRPr="00A5324B" w:rsidRDefault="00EC6C51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EC6C51" w:rsidRPr="00A5324B" w:rsidRDefault="00EC6C51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  <w:r w:rsidRPr="00A5324B">
        <w:rPr>
          <w:rFonts w:ascii="Times New Roman" w:hAnsi="Times New Roman"/>
          <w:b/>
          <w:sz w:val="24"/>
          <w:szCs w:val="24"/>
        </w:rPr>
        <w:t xml:space="preserve">Перечень тем </w:t>
      </w:r>
      <w:r w:rsidR="000A6598">
        <w:rPr>
          <w:rFonts w:ascii="Times New Roman" w:hAnsi="Times New Roman"/>
          <w:b/>
          <w:sz w:val="24"/>
          <w:szCs w:val="24"/>
        </w:rPr>
        <w:t xml:space="preserve">ПЭР </w:t>
      </w:r>
      <w:r w:rsidRPr="00A5324B">
        <w:rPr>
          <w:rFonts w:ascii="Times New Roman" w:hAnsi="Times New Roman"/>
          <w:b/>
          <w:sz w:val="24"/>
          <w:szCs w:val="24"/>
        </w:rPr>
        <w:t xml:space="preserve"> к программе государственной итоговой аттестации студентов очной формы </w:t>
      </w:r>
      <w:proofErr w:type="gramStart"/>
      <w:r w:rsidRPr="00A5324B">
        <w:rPr>
          <w:rFonts w:ascii="Times New Roman" w:hAnsi="Times New Roman"/>
          <w:b/>
          <w:sz w:val="24"/>
          <w:szCs w:val="24"/>
        </w:rPr>
        <w:t>обучения по профессии</w:t>
      </w:r>
      <w:proofErr w:type="gramEnd"/>
      <w:r w:rsidRPr="00A5324B">
        <w:rPr>
          <w:rFonts w:ascii="Times New Roman" w:hAnsi="Times New Roman"/>
          <w:b/>
          <w:sz w:val="24"/>
          <w:szCs w:val="24"/>
        </w:rPr>
        <w:t xml:space="preserve"> </w:t>
      </w:r>
      <w:r w:rsidR="003C5FDD" w:rsidRPr="00A5324B">
        <w:rPr>
          <w:rFonts w:ascii="Times New Roman" w:hAnsi="Times New Roman"/>
          <w:b/>
          <w:sz w:val="24"/>
          <w:szCs w:val="24"/>
        </w:rPr>
        <w:t xml:space="preserve">СПО </w:t>
      </w:r>
      <w:r w:rsidRPr="00A5324B">
        <w:rPr>
          <w:rFonts w:ascii="Times New Roman" w:hAnsi="Times New Roman"/>
          <w:b/>
          <w:sz w:val="24"/>
          <w:szCs w:val="24"/>
        </w:rPr>
        <w:t>35.01.13 Тракторист-машинист сельскохозяйственного производства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0"/>
        <w:gridCol w:w="9601"/>
      </w:tblGrid>
      <w:tr w:rsidR="00EC6C51" w:rsidRPr="00A5324B" w:rsidTr="00B0691D">
        <w:tc>
          <w:tcPr>
            <w:tcW w:w="530" w:type="dxa"/>
            <w:shd w:val="clear" w:color="auto" w:fill="auto"/>
            <w:vAlign w:val="center"/>
          </w:tcPr>
          <w:p w:rsidR="00EC6C51" w:rsidRPr="00A5324B" w:rsidRDefault="00EC6C51" w:rsidP="00A47B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601" w:type="dxa"/>
            <w:shd w:val="clear" w:color="auto" w:fill="auto"/>
            <w:vAlign w:val="center"/>
          </w:tcPr>
          <w:p w:rsidR="00EC6C51" w:rsidRPr="00A5324B" w:rsidRDefault="00EC6C51" w:rsidP="00A47B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Наименование темы</w:t>
            </w:r>
          </w:p>
        </w:tc>
      </w:tr>
      <w:tr w:rsidR="00A47B80" w:rsidRPr="00A5324B" w:rsidTr="00B0691D">
        <w:tc>
          <w:tcPr>
            <w:tcW w:w="530" w:type="dxa"/>
            <w:shd w:val="clear" w:color="auto" w:fill="auto"/>
          </w:tcPr>
          <w:p w:rsidR="00A47B80" w:rsidRPr="00A5324B" w:rsidRDefault="00A47B80" w:rsidP="008E3F14">
            <w:pPr>
              <w:pStyle w:val="a5"/>
              <w:numPr>
                <w:ilvl w:val="0"/>
                <w:numId w:val="3"/>
              </w:numPr>
              <w:tabs>
                <w:tab w:val="left" w:pos="19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1" w:type="dxa"/>
            <w:shd w:val="clear" w:color="auto" w:fill="auto"/>
          </w:tcPr>
          <w:p w:rsidR="00A47B80" w:rsidRPr="00A5324B" w:rsidRDefault="00A47B80" w:rsidP="00A47B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Техническое обслуживание кормозаготовительного комбайна на примере предприятия</w:t>
            </w:r>
          </w:p>
        </w:tc>
      </w:tr>
      <w:tr w:rsidR="00A47B80" w:rsidRPr="00A5324B" w:rsidTr="00B0691D">
        <w:tc>
          <w:tcPr>
            <w:tcW w:w="530" w:type="dxa"/>
            <w:shd w:val="clear" w:color="auto" w:fill="auto"/>
          </w:tcPr>
          <w:p w:rsidR="00A47B80" w:rsidRPr="00A5324B" w:rsidRDefault="00A47B80" w:rsidP="008E3F14">
            <w:pPr>
              <w:pStyle w:val="a5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1" w:type="dxa"/>
            <w:shd w:val="clear" w:color="auto" w:fill="auto"/>
          </w:tcPr>
          <w:p w:rsidR="00A47B80" w:rsidRPr="00A5324B" w:rsidRDefault="00A47B80" w:rsidP="00A47B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Техническое обслуживание и ремонт электрооборудования трактора </w:t>
            </w:r>
          </w:p>
          <w:p w:rsidR="00A47B80" w:rsidRPr="00A5324B" w:rsidRDefault="00A47B80" w:rsidP="00A47B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МТЗ - 82 на примере предприятия</w:t>
            </w:r>
          </w:p>
        </w:tc>
      </w:tr>
      <w:tr w:rsidR="00A47B80" w:rsidRPr="00A5324B" w:rsidTr="00B0691D">
        <w:tc>
          <w:tcPr>
            <w:tcW w:w="530" w:type="dxa"/>
            <w:shd w:val="clear" w:color="auto" w:fill="auto"/>
          </w:tcPr>
          <w:p w:rsidR="00A47B80" w:rsidRPr="00A5324B" w:rsidRDefault="00A47B80" w:rsidP="008E3F14">
            <w:pPr>
              <w:pStyle w:val="a5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1" w:type="dxa"/>
            <w:shd w:val="clear" w:color="auto" w:fill="auto"/>
          </w:tcPr>
          <w:p w:rsidR="00A47B80" w:rsidRPr="00A5324B" w:rsidRDefault="00A47B80" w:rsidP="00A47B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324B">
              <w:rPr>
                <w:rFonts w:ascii="Times New Roman" w:hAnsi="Times New Roman"/>
                <w:sz w:val="24"/>
                <w:szCs w:val="24"/>
              </w:rPr>
              <w:t>Агрегатирование</w:t>
            </w:r>
            <w:proofErr w:type="spellEnd"/>
            <w:r w:rsidRPr="00A5324B">
              <w:rPr>
                <w:rFonts w:ascii="Times New Roman" w:hAnsi="Times New Roman"/>
                <w:sz w:val="24"/>
                <w:szCs w:val="24"/>
              </w:rPr>
              <w:t xml:space="preserve"> трактора МТЗ 82 с навесными и прицепными орудиями на примере предприятия</w:t>
            </w:r>
          </w:p>
        </w:tc>
      </w:tr>
      <w:tr w:rsidR="00A47B80" w:rsidRPr="00A5324B" w:rsidTr="00B0691D">
        <w:tc>
          <w:tcPr>
            <w:tcW w:w="530" w:type="dxa"/>
            <w:shd w:val="clear" w:color="auto" w:fill="auto"/>
          </w:tcPr>
          <w:p w:rsidR="00A47B80" w:rsidRPr="00A5324B" w:rsidRDefault="00A47B80" w:rsidP="008E3F14">
            <w:pPr>
              <w:pStyle w:val="a5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1" w:type="dxa"/>
            <w:shd w:val="clear" w:color="auto" w:fill="auto"/>
          </w:tcPr>
          <w:p w:rsidR="00A47B80" w:rsidRPr="00A5324B" w:rsidRDefault="00A47B80" w:rsidP="00A47B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Технология возделывания зерновых культур на примере предприятия</w:t>
            </w:r>
          </w:p>
        </w:tc>
      </w:tr>
      <w:tr w:rsidR="00A47B80" w:rsidRPr="00A5324B" w:rsidTr="00B0691D">
        <w:tc>
          <w:tcPr>
            <w:tcW w:w="530" w:type="dxa"/>
            <w:shd w:val="clear" w:color="auto" w:fill="auto"/>
          </w:tcPr>
          <w:p w:rsidR="00A47B80" w:rsidRPr="00A5324B" w:rsidRDefault="00A47B80" w:rsidP="008E3F14">
            <w:pPr>
              <w:pStyle w:val="a5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1" w:type="dxa"/>
            <w:shd w:val="clear" w:color="auto" w:fill="auto"/>
          </w:tcPr>
          <w:p w:rsidR="00A47B80" w:rsidRPr="00A5324B" w:rsidRDefault="00A47B80" w:rsidP="00A47B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Подготовка к работе пневматической сеялки на примере предприятия</w:t>
            </w:r>
          </w:p>
        </w:tc>
      </w:tr>
      <w:tr w:rsidR="00A47B80" w:rsidRPr="00A5324B" w:rsidTr="00B0691D">
        <w:tc>
          <w:tcPr>
            <w:tcW w:w="530" w:type="dxa"/>
            <w:shd w:val="clear" w:color="auto" w:fill="auto"/>
          </w:tcPr>
          <w:p w:rsidR="00A47B80" w:rsidRPr="00A5324B" w:rsidRDefault="00A47B80" w:rsidP="008E3F14">
            <w:pPr>
              <w:pStyle w:val="a5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1" w:type="dxa"/>
            <w:shd w:val="clear" w:color="auto" w:fill="auto"/>
          </w:tcPr>
          <w:p w:rsidR="00A47B80" w:rsidRPr="00A5324B" w:rsidRDefault="00A47B80" w:rsidP="00A47B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Техническое обслуживание рулевого управления трактора МТЗ 1221 на примере предприятия</w:t>
            </w:r>
          </w:p>
        </w:tc>
      </w:tr>
      <w:tr w:rsidR="00A47B80" w:rsidRPr="00A5324B" w:rsidTr="00B0691D">
        <w:tc>
          <w:tcPr>
            <w:tcW w:w="530" w:type="dxa"/>
            <w:shd w:val="clear" w:color="auto" w:fill="auto"/>
          </w:tcPr>
          <w:p w:rsidR="00A47B80" w:rsidRPr="00A5324B" w:rsidRDefault="00A47B80" w:rsidP="008E3F14">
            <w:pPr>
              <w:pStyle w:val="a5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1" w:type="dxa"/>
            <w:shd w:val="clear" w:color="auto" w:fill="auto"/>
          </w:tcPr>
          <w:p w:rsidR="00A47B80" w:rsidRPr="00A5324B" w:rsidRDefault="00A47B80" w:rsidP="00A47B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Ремонт трансмиссии трактора МТЗ 82 на примере предприятия</w:t>
            </w:r>
          </w:p>
        </w:tc>
      </w:tr>
      <w:tr w:rsidR="00A47B80" w:rsidRPr="00A5324B" w:rsidTr="00B0691D">
        <w:tc>
          <w:tcPr>
            <w:tcW w:w="530" w:type="dxa"/>
            <w:shd w:val="clear" w:color="auto" w:fill="auto"/>
          </w:tcPr>
          <w:p w:rsidR="00A47B80" w:rsidRPr="00A5324B" w:rsidRDefault="00A47B80" w:rsidP="008E3F14">
            <w:pPr>
              <w:pStyle w:val="a5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1" w:type="dxa"/>
            <w:shd w:val="clear" w:color="auto" w:fill="auto"/>
          </w:tcPr>
          <w:p w:rsidR="00A47B80" w:rsidRPr="00A5324B" w:rsidRDefault="00A47B80" w:rsidP="00A47B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324B">
              <w:rPr>
                <w:rFonts w:ascii="Times New Roman" w:hAnsi="Times New Roman"/>
                <w:sz w:val="24"/>
                <w:szCs w:val="24"/>
              </w:rPr>
              <w:t>Агрегатирование</w:t>
            </w:r>
            <w:proofErr w:type="spellEnd"/>
            <w:r w:rsidRPr="00A5324B">
              <w:rPr>
                <w:rFonts w:ascii="Times New Roman" w:hAnsi="Times New Roman"/>
                <w:sz w:val="24"/>
                <w:szCs w:val="24"/>
              </w:rPr>
              <w:t xml:space="preserve"> трактора МТЗ 82 с пресс подборщиком «Пеликан» на примере предприятия</w:t>
            </w:r>
          </w:p>
        </w:tc>
      </w:tr>
      <w:tr w:rsidR="00A47B80" w:rsidRPr="00A5324B" w:rsidTr="00B0691D">
        <w:tc>
          <w:tcPr>
            <w:tcW w:w="530" w:type="dxa"/>
            <w:shd w:val="clear" w:color="auto" w:fill="auto"/>
          </w:tcPr>
          <w:p w:rsidR="00A47B80" w:rsidRPr="00A5324B" w:rsidRDefault="00A47B80" w:rsidP="008E3F14">
            <w:pPr>
              <w:pStyle w:val="a5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1" w:type="dxa"/>
            <w:shd w:val="clear" w:color="auto" w:fill="auto"/>
          </w:tcPr>
          <w:p w:rsidR="00A47B80" w:rsidRPr="00A5324B" w:rsidRDefault="00A47B80" w:rsidP="00A47B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Настройка системы точного земледелия при выполнении технологических операций в растениеводстве на примере предприятия</w:t>
            </w:r>
          </w:p>
        </w:tc>
      </w:tr>
      <w:tr w:rsidR="00A47B80" w:rsidRPr="00A5324B" w:rsidTr="00B0691D">
        <w:tc>
          <w:tcPr>
            <w:tcW w:w="530" w:type="dxa"/>
            <w:shd w:val="clear" w:color="auto" w:fill="auto"/>
          </w:tcPr>
          <w:p w:rsidR="00A47B80" w:rsidRPr="00A5324B" w:rsidRDefault="00A47B80" w:rsidP="008E3F14">
            <w:pPr>
              <w:pStyle w:val="a5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1" w:type="dxa"/>
            <w:shd w:val="clear" w:color="auto" w:fill="auto"/>
          </w:tcPr>
          <w:p w:rsidR="00A47B80" w:rsidRPr="00A5324B" w:rsidRDefault="00A47B80" w:rsidP="00A47B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Технология заготовки сочных кормов на примере предприятия</w:t>
            </w:r>
          </w:p>
        </w:tc>
      </w:tr>
      <w:tr w:rsidR="00A47B80" w:rsidRPr="00A5324B" w:rsidTr="00B0691D">
        <w:tc>
          <w:tcPr>
            <w:tcW w:w="530" w:type="dxa"/>
            <w:shd w:val="clear" w:color="auto" w:fill="auto"/>
          </w:tcPr>
          <w:p w:rsidR="00A47B80" w:rsidRPr="00A5324B" w:rsidRDefault="00A47B80" w:rsidP="008E3F14">
            <w:pPr>
              <w:pStyle w:val="a5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1" w:type="dxa"/>
            <w:shd w:val="clear" w:color="auto" w:fill="auto"/>
          </w:tcPr>
          <w:p w:rsidR="00A47B80" w:rsidRPr="00A5324B" w:rsidRDefault="00A47B80" w:rsidP="00A47B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ТО двигателя Д-260 на примере предприятия</w:t>
            </w:r>
          </w:p>
        </w:tc>
      </w:tr>
      <w:tr w:rsidR="00A47B80" w:rsidRPr="00A5324B" w:rsidTr="00B0691D">
        <w:tc>
          <w:tcPr>
            <w:tcW w:w="530" w:type="dxa"/>
            <w:shd w:val="clear" w:color="auto" w:fill="auto"/>
          </w:tcPr>
          <w:p w:rsidR="00A47B80" w:rsidRPr="00A5324B" w:rsidRDefault="00A47B80" w:rsidP="008E3F14">
            <w:pPr>
              <w:pStyle w:val="a5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1" w:type="dxa"/>
            <w:shd w:val="clear" w:color="auto" w:fill="auto"/>
          </w:tcPr>
          <w:p w:rsidR="00A47B80" w:rsidRPr="00A5324B" w:rsidRDefault="00A47B80" w:rsidP="000A65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  <w:t>Рулевое управление трактора МТЗ- 80</w:t>
            </w:r>
          </w:p>
        </w:tc>
      </w:tr>
      <w:tr w:rsidR="00A47B80" w:rsidRPr="00A5324B" w:rsidTr="00A47B80">
        <w:trPr>
          <w:trHeight w:val="309"/>
        </w:trPr>
        <w:tc>
          <w:tcPr>
            <w:tcW w:w="530" w:type="dxa"/>
            <w:shd w:val="clear" w:color="auto" w:fill="auto"/>
          </w:tcPr>
          <w:p w:rsidR="00A47B80" w:rsidRPr="00A5324B" w:rsidRDefault="00A47B80" w:rsidP="008E3F14">
            <w:pPr>
              <w:pStyle w:val="a5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1" w:type="dxa"/>
            <w:shd w:val="clear" w:color="auto" w:fill="auto"/>
          </w:tcPr>
          <w:p w:rsidR="00A47B80" w:rsidRPr="00A5324B" w:rsidRDefault="00A47B80" w:rsidP="00A47B80">
            <w:pPr>
              <w:spacing w:after="0" w:line="240" w:lineRule="auto"/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  <w:t>Техническое обслуживание №2 гусеничного трактора ДТ-75</w:t>
            </w:r>
          </w:p>
        </w:tc>
      </w:tr>
      <w:tr w:rsidR="00A47B80" w:rsidRPr="00A5324B" w:rsidTr="00B0691D">
        <w:tc>
          <w:tcPr>
            <w:tcW w:w="530" w:type="dxa"/>
            <w:shd w:val="clear" w:color="auto" w:fill="auto"/>
          </w:tcPr>
          <w:p w:rsidR="00A47B80" w:rsidRPr="00A5324B" w:rsidRDefault="00A47B80" w:rsidP="008E3F14">
            <w:pPr>
              <w:pStyle w:val="a5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1" w:type="dxa"/>
            <w:shd w:val="clear" w:color="auto" w:fill="auto"/>
          </w:tcPr>
          <w:p w:rsidR="00A47B80" w:rsidRPr="00A5324B" w:rsidRDefault="00A47B80" w:rsidP="00A47B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  <w:t>Техническое обслуживание зерноуборочного комбайна</w:t>
            </w:r>
          </w:p>
        </w:tc>
      </w:tr>
      <w:tr w:rsidR="00A47B80" w:rsidRPr="00A5324B" w:rsidTr="00B0691D">
        <w:tc>
          <w:tcPr>
            <w:tcW w:w="530" w:type="dxa"/>
            <w:shd w:val="clear" w:color="auto" w:fill="auto"/>
          </w:tcPr>
          <w:p w:rsidR="00A47B80" w:rsidRPr="00A5324B" w:rsidRDefault="00A47B80" w:rsidP="008E3F14">
            <w:pPr>
              <w:pStyle w:val="a5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1" w:type="dxa"/>
            <w:shd w:val="clear" w:color="auto" w:fill="auto"/>
          </w:tcPr>
          <w:p w:rsidR="00A47B80" w:rsidRPr="00A5324B" w:rsidRDefault="00A47B80" w:rsidP="00A47B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  <w:t>Жатка комбайна « Дон-1200, 1500». Назначение, устройство, работа</w:t>
            </w:r>
          </w:p>
        </w:tc>
      </w:tr>
      <w:tr w:rsidR="00A47B80" w:rsidRPr="00A5324B" w:rsidTr="00B0691D">
        <w:tc>
          <w:tcPr>
            <w:tcW w:w="530" w:type="dxa"/>
            <w:shd w:val="clear" w:color="auto" w:fill="auto"/>
          </w:tcPr>
          <w:p w:rsidR="00A47B80" w:rsidRPr="00A5324B" w:rsidRDefault="00A47B80" w:rsidP="008E3F14">
            <w:pPr>
              <w:pStyle w:val="a5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1" w:type="dxa"/>
            <w:shd w:val="clear" w:color="auto" w:fill="auto"/>
          </w:tcPr>
          <w:p w:rsidR="00A47B80" w:rsidRPr="00A5324B" w:rsidRDefault="00A47B80" w:rsidP="00A47B80">
            <w:pPr>
              <w:spacing w:after="0" w:line="240" w:lineRule="auto"/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Технология заготовки сочных кормов на примере предприятия</w:t>
            </w:r>
          </w:p>
        </w:tc>
      </w:tr>
      <w:tr w:rsidR="00A47B80" w:rsidRPr="00A5324B" w:rsidTr="00B0691D">
        <w:tc>
          <w:tcPr>
            <w:tcW w:w="530" w:type="dxa"/>
            <w:shd w:val="clear" w:color="auto" w:fill="auto"/>
          </w:tcPr>
          <w:p w:rsidR="00A47B80" w:rsidRPr="00A5324B" w:rsidRDefault="00A47B80" w:rsidP="008E3F14">
            <w:pPr>
              <w:pStyle w:val="a5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1" w:type="dxa"/>
            <w:shd w:val="clear" w:color="auto" w:fill="auto"/>
          </w:tcPr>
          <w:p w:rsidR="00A47B80" w:rsidRPr="00A5324B" w:rsidRDefault="00A47B80" w:rsidP="00A47B80">
            <w:pPr>
              <w:spacing w:after="0" w:line="240" w:lineRule="auto"/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r w:rsidRPr="00A5324B">
              <w:rPr>
                <w:rFonts w:ascii="Times New Roman" w:hAnsi="Times New Roman"/>
                <w:sz w:val="24"/>
                <w:szCs w:val="24"/>
              </w:rPr>
              <w:t>Агрегатирование</w:t>
            </w:r>
            <w:proofErr w:type="spellEnd"/>
            <w:r w:rsidRPr="00A5324B">
              <w:rPr>
                <w:rFonts w:ascii="Times New Roman" w:hAnsi="Times New Roman"/>
                <w:sz w:val="24"/>
                <w:szCs w:val="24"/>
              </w:rPr>
              <w:t xml:space="preserve"> трактора МТЗ 82 с пресс подборщиком «Пеликан» на примере предприятия</w:t>
            </w:r>
          </w:p>
        </w:tc>
      </w:tr>
      <w:tr w:rsidR="00A47B80" w:rsidRPr="00A5324B" w:rsidTr="00B0691D">
        <w:tc>
          <w:tcPr>
            <w:tcW w:w="530" w:type="dxa"/>
            <w:shd w:val="clear" w:color="auto" w:fill="auto"/>
          </w:tcPr>
          <w:p w:rsidR="00A47B80" w:rsidRPr="00A5324B" w:rsidRDefault="00A47B80" w:rsidP="008E3F14">
            <w:pPr>
              <w:pStyle w:val="a5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1" w:type="dxa"/>
            <w:shd w:val="clear" w:color="auto" w:fill="auto"/>
          </w:tcPr>
          <w:p w:rsidR="00A47B80" w:rsidRPr="00A5324B" w:rsidRDefault="00A47B80" w:rsidP="00A47B80">
            <w:pPr>
              <w:spacing w:after="0" w:line="240" w:lineRule="auto"/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Технология кормления КРС на примере предприятия</w:t>
            </w:r>
          </w:p>
        </w:tc>
      </w:tr>
      <w:tr w:rsidR="00A47B80" w:rsidRPr="00A5324B" w:rsidTr="00B0691D">
        <w:tc>
          <w:tcPr>
            <w:tcW w:w="530" w:type="dxa"/>
            <w:shd w:val="clear" w:color="auto" w:fill="auto"/>
          </w:tcPr>
          <w:p w:rsidR="00A47B80" w:rsidRPr="00A5324B" w:rsidRDefault="00A47B80" w:rsidP="008E3F14">
            <w:pPr>
              <w:pStyle w:val="a5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1" w:type="dxa"/>
            <w:shd w:val="clear" w:color="auto" w:fill="auto"/>
          </w:tcPr>
          <w:p w:rsidR="00A47B80" w:rsidRPr="00A5324B" w:rsidRDefault="00A47B80" w:rsidP="00A47B80">
            <w:pPr>
              <w:spacing w:after="0" w:line="240" w:lineRule="auto"/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Капитальный ремонт двигателя СМД 62 на примере предприятия </w:t>
            </w:r>
          </w:p>
        </w:tc>
      </w:tr>
      <w:tr w:rsidR="00A47B80" w:rsidRPr="00A5324B" w:rsidTr="00B0691D">
        <w:tc>
          <w:tcPr>
            <w:tcW w:w="530" w:type="dxa"/>
            <w:shd w:val="clear" w:color="auto" w:fill="auto"/>
          </w:tcPr>
          <w:p w:rsidR="00A47B80" w:rsidRPr="00A5324B" w:rsidRDefault="00A47B80" w:rsidP="008E3F14">
            <w:pPr>
              <w:pStyle w:val="a5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1" w:type="dxa"/>
            <w:shd w:val="clear" w:color="auto" w:fill="auto"/>
          </w:tcPr>
          <w:p w:rsidR="00A47B80" w:rsidRPr="00A5324B" w:rsidRDefault="00A47B80" w:rsidP="00A47B80">
            <w:pPr>
              <w:spacing w:after="0" w:line="240" w:lineRule="auto"/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Ремонт трансмиссии трактора МТЗ 82 на примере предприятия </w:t>
            </w:r>
          </w:p>
        </w:tc>
      </w:tr>
      <w:tr w:rsidR="00A47B80" w:rsidRPr="00A5324B" w:rsidTr="00B0691D">
        <w:tc>
          <w:tcPr>
            <w:tcW w:w="530" w:type="dxa"/>
            <w:shd w:val="clear" w:color="auto" w:fill="auto"/>
          </w:tcPr>
          <w:p w:rsidR="00A47B80" w:rsidRPr="00A5324B" w:rsidRDefault="00A47B80" w:rsidP="008E3F14">
            <w:pPr>
              <w:pStyle w:val="a5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1" w:type="dxa"/>
            <w:shd w:val="clear" w:color="auto" w:fill="auto"/>
          </w:tcPr>
          <w:p w:rsidR="00A47B80" w:rsidRPr="00A5324B" w:rsidRDefault="00A47B80" w:rsidP="00A47B80">
            <w:pPr>
              <w:spacing w:after="0" w:line="240" w:lineRule="auto"/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Технология содержания КРС на примере предприятия </w:t>
            </w:r>
          </w:p>
        </w:tc>
      </w:tr>
      <w:tr w:rsidR="00A47B80" w:rsidRPr="00A5324B" w:rsidTr="00B0691D">
        <w:tc>
          <w:tcPr>
            <w:tcW w:w="530" w:type="dxa"/>
            <w:shd w:val="clear" w:color="auto" w:fill="auto"/>
          </w:tcPr>
          <w:p w:rsidR="00A47B80" w:rsidRPr="00A5324B" w:rsidRDefault="00A47B80" w:rsidP="008E3F14">
            <w:pPr>
              <w:pStyle w:val="a5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1" w:type="dxa"/>
            <w:shd w:val="clear" w:color="auto" w:fill="auto"/>
          </w:tcPr>
          <w:p w:rsidR="00A47B80" w:rsidRPr="00A5324B" w:rsidRDefault="00A47B80" w:rsidP="00A47B80">
            <w:pPr>
              <w:spacing w:after="0" w:line="240" w:lineRule="auto"/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Технология машинного доения коров на примере предприятия</w:t>
            </w:r>
          </w:p>
        </w:tc>
      </w:tr>
      <w:tr w:rsidR="00A47B80" w:rsidRPr="00A5324B" w:rsidTr="00B0691D">
        <w:tc>
          <w:tcPr>
            <w:tcW w:w="530" w:type="dxa"/>
            <w:shd w:val="clear" w:color="auto" w:fill="auto"/>
          </w:tcPr>
          <w:p w:rsidR="00A47B80" w:rsidRPr="00A5324B" w:rsidRDefault="00A47B80" w:rsidP="008E3F14">
            <w:pPr>
              <w:pStyle w:val="a5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1" w:type="dxa"/>
            <w:shd w:val="clear" w:color="auto" w:fill="auto"/>
          </w:tcPr>
          <w:p w:rsidR="00A47B80" w:rsidRPr="00A5324B" w:rsidRDefault="00A47B80" w:rsidP="00A47B80">
            <w:pPr>
              <w:spacing w:after="0" w:line="240" w:lineRule="auto"/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Технология возделывания картофеля на примере предприятия </w:t>
            </w:r>
          </w:p>
        </w:tc>
      </w:tr>
      <w:tr w:rsidR="00A47B80" w:rsidRPr="00A5324B" w:rsidTr="00B0691D">
        <w:tc>
          <w:tcPr>
            <w:tcW w:w="530" w:type="dxa"/>
            <w:shd w:val="clear" w:color="auto" w:fill="auto"/>
          </w:tcPr>
          <w:p w:rsidR="00A47B80" w:rsidRPr="00A5324B" w:rsidRDefault="00A47B80" w:rsidP="008E3F14">
            <w:pPr>
              <w:pStyle w:val="a5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1" w:type="dxa"/>
            <w:shd w:val="clear" w:color="auto" w:fill="auto"/>
          </w:tcPr>
          <w:p w:rsidR="00A47B80" w:rsidRPr="00A5324B" w:rsidRDefault="00A47B80" w:rsidP="00A47B80">
            <w:pPr>
              <w:spacing w:after="0" w:line="240" w:lineRule="auto"/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Настройка системы точного земледелия при выполнении технологических операций в растениеводстве на примере предприятия </w:t>
            </w:r>
          </w:p>
        </w:tc>
      </w:tr>
      <w:tr w:rsidR="00A47B80" w:rsidRPr="00A5324B" w:rsidTr="00B0691D">
        <w:tc>
          <w:tcPr>
            <w:tcW w:w="530" w:type="dxa"/>
            <w:shd w:val="clear" w:color="auto" w:fill="auto"/>
          </w:tcPr>
          <w:p w:rsidR="00A47B80" w:rsidRPr="00A5324B" w:rsidRDefault="00A47B80" w:rsidP="008E3F14">
            <w:pPr>
              <w:pStyle w:val="a5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1" w:type="dxa"/>
            <w:shd w:val="clear" w:color="auto" w:fill="auto"/>
          </w:tcPr>
          <w:p w:rsidR="00A47B80" w:rsidRPr="00A5324B" w:rsidRDefault="00A47B80" w:rsidP="00A47B80">
            <w:pPr>
              <w:spacing w:after="0" w:line="240" w:lineRule="auto"/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  <w:t>Устройство и назначение ОВС-25</w:t>
            </w:r>
          </w:p>
        </w:tc>
      </w:tr>
    </w:tbl>
    <w:p w:rsidR="00EC6C51" w:rsidRPr="00A5324B" w:rsidRDefault="00EC6C51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0213C3" w:rsidRDefault="000213C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Pr="00A5324B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0213C3" w:rsidRPr="00A5324B" w:rsidRDefault="00A47B80" w:rsidP="00C3538C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ko-KR"/>
        </w:rPr>
      </w:pPr>
      <w:r w:rsidRPr="00A5324B">
        <w:rPr>
          <w:rFonts w:ascii="Times New Roman" w:hAnsi="Times New Roman"/>
          <w:sz w:val="24"/>
          <w:szCs w:val="24"/>
          <w:lang w:eastAsia="ko-KR"/>
        </w:rPr>
        <w:lastRenderedPageBreak/>
        <w:t xml:space="preserve">Приложение </w:t>
      </w:r>
      <w:r w:rsidR="00385EDC" w:rsidRPr="00A5324B">
        <w:rPr>
          <w:rFonts w:ascii="Times New Roman" w:hAnsi="Times New Roman"/>
          <w:sz w:val="24"/>
          <w:szCs w:val="24"/>
          <w:lang w:eastAsia="ko-KR"/>
        </w:rPr>
        <w:t>2</w:t>
      </w:r>
    </w:p>
    <w:tbl>
      <w:tblPr>
        <w:tblStyle w:val="a8"/>
        <w:tblpPr w:leftFromText="180" w:rightFromText="180" w:vertAnchor="text" w:horzAnchor="margin" w:tblpY="18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53"/>
        <w:gridCol w:w="4778"/>
      </w:tblGrid>
      <w:tr w:rsidR="000213C3" w:rsidRPr="00A5324B" w:rsidTr="00554357">
        <w:tc>
          <w:tcPr>
            <w:tcW w:w="5353" w:type="dxa"/>
          </w:tcPr>
          <w:p w:rsidR="000213C3" w:rsidRPr="00A5324B" w:rsidRDefault="000213C3" w:rsidP="00554357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Согласовано</w:t>
            </w:r>
          </w:p>
          <w:p w:rsidR="000213C3" w:rsidRPr="00A5324B" w:rsidRDefault="000213C3" w:rsidP="00554357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Начальник Управления сельского хозяйства и продовольствия в Спасском районе РТ</w:t>
            </w:r>
          </w:p>
          <w:p w:rsidR="000213C3" w:rsidRPr="00A5324B" w:rsidRDefault="000213C3" w:rsidP="00554357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proofErr w:type="spellStart"/>
            <w:r w:rsidRPr="00A5324B">
              <w:rPr>
                <w:b w:val="0"/>
                <w:sz w:val="24"/>
                <w:szCs w:val="24"/>
              </w:rPr>
              <w:t>_______________Д.С.Савинов</w:t>
            </w:r>
            <w:proofErr w:type="spellEnd"/>
          </w:p>
          <w:p w:rsidR="000213C3" w:rsidRPr="00A5324B" w:rsidRDefault="000213C3" w:rsidP="00554357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r w:rsidRPr="00A5324B">
              <w:rPr>
                <w:b w:val="0"/>
                <w:sz w:val="24"/>
                <w:szCs w:val="24"/>
              </w:rPr>
              <w:t xml:space="preserve">«____» __________ 20__г.  </w:t>
            </w:r>
          </w:p>
          <w:p w:rsidR="000213C3" w:rsidRPr="00A5324B" w:rsidRDefault="000213C3" w:rsidP="00554357">
            <w:pPr>
              <w:pStyle w:val="af6"/>
              <w:jc w:val="left"/>
              <w:rPr>
                <w:b w:val="0"/>
                <w:sz w:val="24"/>
                <w:szCs w:val="24"/>
              </w:rPr>
            </w:pPr>
          </w:p>
          <w:p w:rsidR="000213C3" w:rsidRPr="00A5324B" w:rsidRDefault="000213C3" w:rsidP="00554357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r w:rsidRPr="00A5324B">
              <w:rPr>
                <w:b w:val="0"/>
                <w:sz w:val="24"/>
                <w:szCs w:val="24"/>
              </w:rPr>
              <w:t>Председатель ГЭК</w:t>
            </w:r>
          </w:p>
          <w:p w:rsidR="000213C3" w:rsidRPr="00A5324B" w:rsidRDefault="000213C3" w:rsidP="00554357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proofErr w:type="spellStart"/>
            <w:r w:rsidRPr="00A5324B">
              <w:rPr>
                <w:b w:val="0"/>
                <w:sz w:val="24"/>
                <w:szCs w:val="24"/>
              </w:rPr>
              <w:t>______________Д.С.Савинов</w:t>
            </w:r>
            <w:proofErr w:type="spellEnd"/>
          </w:p>
          <w:p w:rsidR="000213C3" w:rsidRPr="00A5324B" w:rsidRDefault="000213C3" w:rsidP="00554357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r w:rsidRPr="00A5324B">
              <w:rPr>
                <w:b w:val="0"/>
                <w:sz w:val="24"/>
                <w:szCs w:val="24"/>
              </w:rPr>
              <w:t xml:space="preserve"> «____» __________ 20__г.  </w:t>
            </w:r>
          </w:p>
          <w:p w:rsidR="000213C3" w:rsidRPr="00A5324B" w:rsidRDefault="000213C3" w:rsidP="00554357">
            <w:pPr>
              <w:pStyle w:val="af6"/>
              <w:jc w:val="left"/>
              <w:rPr>
                <w:b w:val="0"/>
                <w:sz w:val="24"/>
                <w:szCs w:val="24"/>
              </w:rPr>
            </w:pPr>
          </w:p>
          <w:p w:rsidR="000213C3" w:rsidRPr="00A5324B" w:rsidRDefault="000213C3" w:rsidP="00554357">
            <w:pPr>
              <w:pStyle w:val="af6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4778" w:type="dxa"/>
          </w:tcPr>
          <w:p w:rsidR="000213C3" w:rsidRPr="00A5324B" w:rsidRDefault="000213C3" w:rsidP="00554357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Утверждаю</w:t>
            </w:r>
          </w:p>
          <w:p w:rsidR="000213C3" w:rsidRPr="00A5324B" w:rsidRDefault="000213C3" w:rsidP="00554357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 Зам. Директора по </w:t>
            </w:r>
            <w:proofErr w:type="gramStart"/>
            <w:r w:rsidRPr="00A5324B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gramEnd"/>
          </w:p>
          <w:p w:rsidR="000213C3" w:rsidRPr="00A5324B" w:rsidRDefault="000213C3" w:rsidP="00554357">
            <w:pPr>
              <w:pStyle w:val="af6"/>
              <w:jc w:val="right"/>
              <w:rPr>
                <w:b w:val="0"/>
                <w:sz w:val="24"/>
                <w:szCs w:val="24"/>
              </w:rPr>
            </w:pPr>
            <w:proofErr w:type="spellStart"/>
            <w:r w:rsidRPr="00A5324B">
              <w:rPr>
                <w:b w:val="0"/>
                <w:sz w:val="24"/>
                <w:szCs w:val="24"/>
              </w:rPr>
              <w:t>_____________Е.А.Герасимова</w:t>
            </w:r>
            <w:proofErr w:type="spellEnd"/>
          </w:p>
          <w:p w:rsidR="000213C3" w:rsidRPr="00A5324B" w:rsidRDefault="000213C3" w:rsidP="00554357">
            <w:pPr>
              <w:shd w:val="clear" w:color="auto" w:fill="FFFFFF"/>
              <w:ind w:firstLine="131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                                                                       </w:t>
            </w:r>
          </w:p>
          <w:p w:rsidR="000213C3" w:rsidRPr="00A5324B" w:rsidRDefault="000213C3" w:rsidP="00554357">
            <w:pPr>
              <w:pStyle w:val="af6"/>
              <w:jc w:val="right"/>
              <w:rPr>
                <w:b w:val="0"/>
                <w:sz w:val="24"/>
                <w:szCs w:val="24"/>
              </w:rPr>
            </w:pPr>
            <w:r w:rsidRPr="00A5324B">
              <w:rPr>
                <w:b w:val="0"/>
                <w:sz w:val="24"/>
                <w:szCs w:val="24"/>
              </w:rPr>
              <w:t>«____» ____________ 20__г.</w:t>
            </w:r>
          </w:p>
          <w:p w:rsidR="000213C3" w:rsidRPr="00A5324B" w:rsidRDefault="000213C3" w:rsidP="00554357">
            <w:pPr>
              <w:pStyle w:val="af6"/>
              <w:jc w:val="right"/>
              <w:rPr>
                <w:b w:val="0"/>
                <w:sz w:val="24"/>
                <w:szCs w:val="24"/>
              </w:rPr>
            </w:pPr>
          </w:p>
          <w:p w:rsidR="000213C3" w:rsidRPr="00A5324B" w:rsidRDefault="000213C3" w:rsidP="00554357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Рассмотрено на заседании</w:t>
            </w:r>
          </w:p>
          <w:p w:rsidR="000213C3" w:rsidRPr="00A5324B" w:rsidRDefault="000213C3" w:rsidP="00554357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методического объединения профессиональных модулей</w:t>
            </w:r>
          </w:p>
          <w:p w:rsidR="000213C3" w:rsidRPr="00A5324B" w:rsidRDefault="000213C3" w:rsidP="00554357">
            <w:pPr>
              <w:jc w:val="right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A5324B">
              <w:rPr>
                <w:rFonts w:ascii="Times New Roman" w:hAnsi="Times New Roman"/>
                <w:sz w:val="24"/>
                <w:szCs w:val="24"/>
                <w:u w:val="single"/>
              </w:rPr>
              <w:tab/>
            </w:r>
            <w:r w:rsidRPr="00A5324B">
              <w:rPr>
                <w:rFonts w:ascii="Times New Roman" w:hAnsi="Times New Roman"/>
                <w:sz w:val="24"/>
                <w:szCs w:val="24"/>
                <w:u w:val="single"/>
              </w:rPr>
              <w:tab/>
            </w:r>
            <w:r w:rsidRPr="00A5324B">
              <w:rPr>
                <w:rFonts w:ascii="Times New Roman" w:hAnsi="Times New Roman"/>
                <w:sz w:val="24"/>
                <w:szCs w:val="24"/>
                <w:u w:val="single"/>
              </w:rPr>
              <w:tab/>
            </w:r>
            <w:r w:rsidRPr="00A5324B">
              <w:rPr>
                <w:rFonts w:ascii="Times New Roman" w:hAnsi="Times New Roman"/>
                <w:sz w:val="24"/>
                <w:szCs w:val="24"/>
                <w:u w:val="single"/>
              </w:rPr>
              <w:tab/>
            </w:r>
          </w:p>
          <w:p w:rsidR="000213C3" w:rsidRPr="00A5324B" w:rsidRDefault="000213C3" w:rsidP="00554357">
            <w:pPr>
              <w:shd w:val="clear" w:color="auto" w:fill="FFFFFF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                          </w:t>
            </w:r>
          </w:p>
          <w:p w:rsidR="000213C3" w:rsidRPr="00A5324B" w:rsidRDefault="000213C3" w:rsidP="00554357">
            <w:pPr>
              <w:pStyle w:val="af6"/>
              <w:jc w:val="right"/>
              <w:rPr>
                <w:b w:val="0"/>
                <w:sz w:val="24"/>
                <w:szCs w:val="24"/>
              </w:rPr>
            </w:pPr>
            <w:r w:rsidRPr="00A5324B">
              <w:rPr>
                <w:sz w:val="24"/>
                <w:szCs w:val="24"/>
              </w:rPr>
              <w:t>«____»</w:t>
            </w:r>
            <w:r w:rsidRPr="00A5324B">
              <w:rPr>
                <w:b w:val="0"/>
                <w:sz w:val="24"/>
                <w:szCs w:val="24"/>
              </w:rPr>
              <w:t>_____________ 20   г.</w:t>
            </w:r>
          </w:p>
          <w:p w:rsidR="000213C3" w:rsidRPr="00A5324B" w:rsidRDefault="000213C3" w:rsidP="00554357">
            <w:pPr>
              <w:pStyle w:val="af6"/>
              <w:jc w:val="right"/>
              <w:rPr>
                <w:b w:val="0"/>
                <w:sz w:val="24"/>
                <w:szCs w:val="24"/>
              </w:rPr>
            </w:pPr>
          </w:p>
        </w:tc>
      </w:tr>
    </w:tbl>
    <w:p w:rsidR="00EC6C51" w:rsidRPr="00A5324B" w:rsidRDefault="00EC6C51" w:rsidP="0083513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5324B">
        <w:rPr>
          <w:rFonts w:ascii="Times New Roman" w:hAnsi="Times New Roman"/>
          <w:b/>
          <w:bCs/>
          <w:iCs/>
          <w:sz w:val="24"/>
          <w:szCs w:val="24"/>
        </w:rPr>
        <w:t xml:space="preserve">Перечень заданий </w:t>
      </w:r>
      <w:r w:rsidRPr="00A5324B">
        <w:rPr>
          <w:rFonts w:ascii="Times New Roman" w:hAnsi="Times New Roman"/>
          <w:b/>
          <w:sz w:val="24"/>
          <w:szCs w:val="24"/>
        </w:rPr>
        <w:t>на выпускную практическую работу</w:t>
      </w:r>
    </w:p>
    <w:tbl>
      <w:tblPr>
        <w:tblStyle w:val="a8"/>
        <w:tblW w:w="0" w:type="auto"/>
        <w:tblLook w:val="04A0"/>
      </w:tblPr>
      <w:tblGrid>
        <w:gridCol w:w="530"/>
        <w:gridCol w:w="9784"/>
      </w:tblGrid>
      <w:tr w:rsidR="00EC6C51" w:rsidRPr="00A5324B" w:rsidTr="00385EDC">
        <w:tc>
          <w:tcPr>
            <w:tcW w:w="530" w:type="dxa"/>
          </w:tcPr>
          <w:p w:rsidR="00EC6C51" w:rsidRPr="00A5324B" w:rsidRDefault="00EC6C51" w:rsidP="00036CB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784" w:type="dxa"/>
          </w:tcPr>
          <w:p w:rsidR="00EC6C51" w:rsidRPr="00A5324B" w:rsidRDefault="00EC6C51" w:rsidP="00036CB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Наименование задания</w:t>
            </w:r>
          </w:p>
        </w:tc>
      </w:tr>
      <w:tr w:rsidR="00A47B80" w:rsidRPr="00A5324B" w:rsidTr="00385EDC">
        <w:trPr>
          <w:trHeight w:val="356"/>
        </w:trPr>
        <w:tc>
          <w:tcPr>
            <w:tcW w:w="530" w:type="dxa"/>
          </w:tcPr>
          <w:p w:rsidR="00A47B80" w:rsidRPr="00A5324B" w:rsidRDefault="00A47B80" w:rsidP="008E3F14">
            <w:pPr>
              <w:pStyle w:val="a5"/>
              <w:numPr>
                <w:ilvl w:val="0"/>
                <w:numId w:val="8"/>
              </w:numPr>
              <w:tabs>
                <w:tab w:val="left" w:pos="195"/>
              </w:tabs>
              <w:spacing w:line="36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4" w:type="dxa"/>
          </w:tcPr>
          <w:p w:rsidR="00A47B80" w:rsidRPr="00A5324B" w:rsidRDefault="00A47B80" w:rsidP="00385EDC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Провести ежесменное ТО сенокосилки КРН 2,1</w:t>
            </w:r>
          </w:p>
        </w:tc>
      </w:tr>
      <w:tr w:rsidR="00A47B80" w:rsidRPr="00A5324B" w:rsidTr="00385EDC">
        <w:tc>
          <w:tcPr>
            <w:tcW w:w="530" w:type="dxa"/>
          </w:tcPr>
          <w:p w:rsidR="00A47B80" w:rsidRPr="00A5324B" w:rsidRDefault="00A47B80" w:rsidP="008E3F14">
            <w:pPr>
              <w:pStyle w:val="a5"/>
              <w:numPr>
                <w:ilvl w:val="0"/>
                <w:numId w:val="8"/>
              </w:numPr>
              <w:spacing w:line="36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4" w:type="dxa"/>
          </w:tcPr>
          <w:p w:rsidR="00A47B80" w:rsidRPr="00A5324B" w:rsidRDefault="00A47B80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Провести техническое обслуживание аккумуляторной батареи.</w:t>
            </w:r>
          </w:p>
        </w:tc>
      </w:tr>
      <w:tr w:rsidR="00A47B80" w:rsidRPr="00A5324B" w:rsidTr="00385EDC">
        <w:tc>
          <w:tcPr>
            <w:tcW w:w="530" w:type="dxa"/>
          </w:tcPr>
          <w:p w:rsidR="00A47B80" w:rsidRPr="00A5324B" w:rsidRDefault="00A47B80" w:rsidP="008E3F14">
            <w:pPr>
              <w:pStyle w:val="a5"/>
              <w:numPr>
                <w:ilvl w:val="0"/>
                <w:numId w:val="8"/>
              </w:numPr>
              <w:spacing w:line="36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4" w:type="dxa"/>
          </w:tcPr>
          <w:p w:rsidR="00A47B80" w:rsidRPr="00A5324B" w:rsidRDefault="00A47B80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Регулировка плуга ПЛН -5-35 для </w:t>
            </w:r>
            <w:proofErr w:type="spellStart"/>
            <w:r w:rsidRPr="00A5324B">
              <w:rPr>
                <w:rFonts w:ascii="Times New Roman" w:hAnsi="Times New Roman"/>
                <w:sz w:val="24"/>
                <w:szCs w:val="24"/>
              </w:rPr>
              <w:t>агрегатирования</w:t>
            </w:r>
            <w:proofErr w:type="spellEnd"/>
            <w:r w:rsidRPr="00A5324B">
              <w:rPr>
                <w:rFonts w:ascii="Times New Roman" w:hAnsi="Times New Roman"/>
                <w:sz w:val="24"/>
                <w:szCs w:val="24"/>
              </w:rPr>
              <w:t xml:space="preserve"> с трактором </w:t>
            </w:r>
          </w:p>
          <w:p w:rsidR="00A47B80" w:rsidRPr="00A5324B" w:rsidRDefault="00A47B80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МТЗ 1221                         </w:t>
            </w:r>
          </w:p>
        </w:tc>
      </w:tr>
      <w:tr w:rsidR="00A47B80" w:rsidRPr="00A5324B" w:rsidTr="00385EDC">
        <w:tc>
          <w:tcPr>
            <w:tcW w:w="530" w:type="dxa"/>
          </w:tcPr>
          <w:p w:rsidR="00A47B80" w:rsidRPr="00A5324B" w:rsidRDefault="00A47B80" w:rsidP="008E3F14">
            <w:pPr>
              <w:pStyle w:val="a5"/>
              <w:numPr>
                <w:ilvl w:val="0"/>
                <w:numId w:val="8"/>
              </w:numPr>
              <w:spacing w:line="36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4" w:type="dxa"/>
          </w:tcPr>
          <w:p w:rsidR="00A47B80" w:rsidRPr="00A5324B" w:rsidRDefault="00A47B80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Регулировка молотильного аппарата зерноуборочного комбайна </w:t>
            </w:r>
          </w:p>
          <w:p w:rsidR="00A47B80" w:rsidRPr="00A5324B" w:rsidRDefault="00A47B80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Енисей - 1200</w:t>
            </w:r>
          </w:p>
        </w:tc>
      </w:tr>
      <w:tr w:rsidR="00A47B80" w:rsidRPr="00A5324B" w:rsidTr="00385EDC">
        <w:tc>
          <w:tcPr>
            <w:tcW w:w="530" w:type="dxa"/>
          </w:tcPr>
          <w:p w:rsidR="00A47B80" w:rsidRPr="00A5324B" w:rsidRDefault="00A47B80" w:rsidP="008E3F14">
            <w:pPr>
              <w:pStyle w:val="a5"/>
              <w:numPr>
                <w:ilvl w:val="0"/>
                <w:numId w:val="8"/>
              </w:numPr>
              <w:spacing w:line="36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4" w:type="dxa"/>
          </w:tcPr>
          <w:p w:rsidR="00A47B80" w:rsidRPr="00A5324B" w:rsidRDefault="00A47B80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Регулировка сеялки СЗУ-3,6, на норму высева зерновой культуры</w:t>
            </w:r>
          </w:p>
        </w:tc>
      </w:tr>
      <w:tr w:rsidR="00A47B80" w:rsidRPr="00A5324B" w:rsidTr="00385EDC">
        <w:tc>
          <w:tcPr>
            <w:tcW w:w="530" w:type="dxa"/>
          </w:tcPr>
          <w:p w:rsidR="00A47B80" w:rsidRPr="00A5324B" w:rsidRDefault="00A47B80" w:rsidP="008E3F14">
            <w:pPr>
              <w:pStyle w:val="a5"/>
              <w:numPr>
                <w:ilvl w:val="0"/>
                <w:numId w:val="8"/>
              </w:numPr>
              <w:spacing w:line="36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4" w:type="dxa"/>
          </w:tcPr>
          <w:p w:rsidR="00A47B80" w:rsidRPr="00A5324B" w:rsidRDefault="00A47B80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Провести диагностику работоспособности рулевого управления трактора МТЗ 82</w:t>
            </w:r>
          </w:p>
        </w:tc>
      </w:tr>
      <w:tr w:rsidR="00A47B80" w:rsidRPr="00A5324B" w:rsidTr="00385EDC">
        <w:tc>
          <w:tcPr>
            <w:tcW w:w="530" w:type="dxa"/>
          </w:tcPr>
          <w:p w:rsidR="00A47B80" w:rsidRPr="00A5324B" w:rsidRDefault="00A47B80" w:rsidP="008E3F14">
            <w:pPr>
              <w:pStyle w:val="a5"/>
              <w:numPr>
                <w:ilvl w:val="0"/>
                <w:numId w:val="8"/>
              </w:numPr>
              <w:spacing w:line="36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4" w:type="dxa"/>
          </w:tcPr>
          <w:p w:rsidR="00A47B80" w:rsidRPr="00A5324B" w:rsidRDefault="00A47B80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Регулировка муфты сцепления трактора МТЗ 82</w:t>
            </w:r>
          </w:p>
        </w:tc>
      </w:tr>
      <w:tr w:rsidR="00A47B80" w:rsidRPr="00A5324B" w:rsidTr="00385EDC">
        <w:tc>
          <w:tcPr>
            <w:tcW w:w="530" w:type="dxa"/>
          </w:tcPr>
          <w:p w:rsidR="00A47B80" w:rsidRPr="00A5324B" w:rsidRDefault="00A47B80" w:rsidP="008E3F14">
            <w:pPr>
              <w:pStyle w:val="a5"/>
              <w:numPr>
                <w:ilvl w:val="0"/>
                <w:numId w:val="8"/>
              </w:numPr>
              <w:spacing w:line="36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4" w:type="dxa"/>
          </w:tcPr>
          <w:p w:rsidR="00A47B80" w:rsidRPr="00A5324B" w:rsidRDefault="00A47B80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Провести ТО и регулировку пресс подборщика ПРЛФ-750</w:t>
            </w:r>
          </w:p>
        </w:tc>
      </w:tr>
      <w:tr w:rsidR="00A47B80" w:rsidRPr="00A5324B" w:rsidTr="00385EDC">
        <w:tc>
          <w:tcPr>
            <w:tcW w:w="530" w:type="dxa"/>
          </w:tcPr>
          <w:p w:rsidR="00A47B80" w:rsidRPr="00A5324B" w:rsidRDefault="00A47B80" w:rsidP="008E3F14">
            <w:pPr>
              <w:pStyle w:val="a5"/>
              <w:numPr>
                <w:ilvl w:val="0"/>
                <w:numId w:val="8"/>
              </w:numPr>
              <w:spacing w:line="36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4" w:type="dxa"/>
          </w:tcPr>
          <w:p w:rsidR="00A47B80" w:rsidRPr="00A5324B" w:rsidRDefault="00A47B80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Подготовить оборудование точного земледелия для использования в составе посевного агрегата</w:t>
            </w:r>
          </w:p>
        </w:tc>
      </w:tr>
      <w:tr w:rsidR="00A47B80" w:rsidRPr="00A5324B" w:rsidTr="00385EDC">
        <w:tc>
          <w:tcPr>
            <w:tcW w:w="530" w:type="dxa"/>
          </w:tcPr>
          <w:p w:rsidR="00A47B80" w:rsidRPr="00A5324B" w:rsidRDefault="00A47B80" w:rsidP="008E3F14">
            <w:pPr>
              <w:pStyle w:val="a5"/>
              <w:numPr>
                <w:ilvl w:val="0"/>
                <w:numId w:val="8"/>
              </w:numPr>
              <w:spacing w:line="36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4" w:type="dxa"/>
          </w:tcPr>
          <w:p w:rsidR="00A47B80" w:rsidRPr="00A5324B" w:rsidRDefault="00A47B80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Регулировка сегментно-пальцевого режущего аппарата</w:t>
            </w:r>
          </w:p>
        </w:tc>
      </w:tr>
      <w:tr w:rsidR="00A47B80" w:rsidRPr="00A5324B" w:rsidTr="00385EDC">
        <w:tc>
          <w:tcPr>
            <w:tcW w:w="530" w:type="dxa"/>
          </w:tcPr>
          <w:p w:rsidR="00A47B80" w:rsidRPr="00A5324B" w:rsidRDefault="00A47B80" w:rsidP="008E3F14">
            <w:pPr>
              <w:pStyle w:val="a5"/>
              <w:numPr>
                <w:ilvl w:val="0"/>
                <w:numId w:val="8"/>
              </w:numPr>
              <w:spacing w:line="36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4" w:type="dxa"/>
          </w:tcPr>
          <w:p w:rsidR="00A47B80" w:rsidRPr="00A5324B" w:rsidRDefault="00A47B80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ТО топливной системы и установка </w:t>
            </w:r>
            <w:proofErr w:type="gramStart"/>
            <w:r w:rsidRPr="00A5324B">
              <w:rPr>
                <w:rFonts w:ascii="Times New Roman" w:hAnsi="Times New Roman"/>
                <w:sz w:val="24"/>
                <w:szCs w:val="24"/>
              </w:rPr>
              <w:t>угла опережения впрыска топлива двигателя</w:t>
            </w:r>
            <w:proofErr w:type="gramEnd"/>
            <w:r w:rsidRPr="00A5324B">
              <w:rPr>
                <w:rFonts w:ascii="Times New Roman" w:hAnsi="Times New Roman"/>
                <w:sz w:val="24"/>
                <w:szCs w:val="24"/>
              </w:rPr>
              <w:t xml:space="preserve"> Д-240</w:t>
            </w:r>
          </w:p>
        </w:tc>
      </w:tr>
      <w:tr w:rsidR="00A47B80" w:rsidRPr="00A5324B" w:rsidTr="00385EDC">
        <w:trPr>
          <w:trHeight w:val="387"/>
        </w:trPr>
        <w:tc>
          <w:tcPr>
            <w:tcW w:w="530" w:type="dxa"/>
          </w:tcPr>
          <w:p w:rsidR="00A47B80" w:rsidRPr="00A5324B" w:rsidRDefault="00A47B80" w:rsidP="008E3F14">
            <w:pPr>
              <w:pStyle w:val="a5"/>
              <w:numPr>
                <w:ilvl w:val="0"/>
                <w:numId w:val="8"/>
              </w:numPr>
              <w:spacing w:line="36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4" w:type="dxa"/>
          </w:tcPr>
          <w:p w:rsidR="00A47B80" w:rsidRPr="00A5324B" w:rsidRDefault="00A47B80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Провести ТО-1 трактора МТЗ 80</w:t>
            </w:r>
          </w:p>
        </w:tc>
      </w:tr>
      <w:tr w:rsidR="00A47B80" w:rsidRPr="00A5324B" w:rsidTr="00385EDC">
        <w:trPr>
          <w:trHeight w:val="620"/>
        </w:trPr>
        <w:tc>
          <w:tcPr>
            <w:tcW w:w="530" w:type="dxa"/>
          </w:tcPr>
          <w:p w:rsidR="00A47B80" w:rsidRPr="00A5324B" w:rsidRDefault="00A47B80" w:rsidP="008E3F14">
            <w:pPr>
              <w:pStyle w:val="a5"/>
              <w:numPr>
                <w:ilvl w:val="0"/>
                <w:numId w:val="8"/>
              </w:numPr>
              <w:spacing w:line="36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4" w:type="dxa"/>
          </w:tcPr>
          <w:p w:rsidR="00A47B80" w:rsidRPr="00A5324B" w:rsidRDefault="00A47B80" w:rsidP="00A47B80">
            <w:pPr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  <w:t>Очистка комбайна Енисей -1200. Назначение, устройство, работа и техническое обслуживание.</w:t>
            </w:r>
          </w:p>
        </w:tc>
      </w:tr>
      <w:tr w:rsidR="00A47B80" w:rsidRPr="00A5324B" w:rsidTr="00385EDC">
        <w:trPr>
          <w:trHeight w:val="342"/>
        </w:trPr>
        <w:tc>
          <w:tcPr>
            <w:tcW w:w="530" w:type="dxa"/>
          </w:tcPr>
          <w:p w:rsidR="00A47B80" w:rsidRPr="00A5324B" w:rsidRDefault="00A47B80" w:rsidP="008E3F14">
            <w:pPr>
              <w:pStyle w:val="a5"/>
              <w:numPr>
                <w:ilvl w:val="0"/>
                <w:numId w:val="8"/>
              </w:numPr>
              <w:spacing w:line="36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4" w:type="dxa"/>
          </w:tcPr>
          <w:p w:rsidR="00A47B80" w:rsidRPr="00A5324B" w:rsidRDefault="00A47B80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Сборка бороны БЗТС-1</w:t>
            </w:r>
          </w:p>
        </w:tc>
      </w:tr>
      <w:tr w:rsidR="00A47B80" w:rsidRPr="00A5324B" w:rsidTr="00385EDC">
        <w:trPr>
          <w:trHeight w:val="349"/>
        </w:trPr>
        <w:tc>
          <w:tcPr>
            <w:tcW w:w="530" w:type="dxa"/>
          </w:tcPr>
          <w:p w:rsidR="00A47B80" w:rsidRPr="00A5324B" w:rsidRDefault="00A47B80" w:rsidP="008E3F14">
            <w:pPr>
              <w:pStyle w:val="a5"/>
              <w:numPr>
                <w:ilvl w:val="0"/>
                <w:numId w:val="8"/>
              </w:numPr>
              <w:spacing w:line="36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4" w:type="dxa"/>
          </w:tcPr>
          <w:p w:rsidR="00A47B80" w:rsidRPr="00A5324B" w:rsidRDefault="00A47B80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ТО и регулировка культиватора КПС-4</w:t>
            </w:r>
          </w:p>
        </w:tc>
      </w:tr>
      <w:tr w:rsidR="00A47B80" w:rsidRPr="00A5324B" w:rsidTr="00385EDC">
        <w:trPr>
          <w:trHeight w:val="620"/>
        </w:trPr>
        <w:tc>
          <w:tcPr>
            <w:tcW w:w="530" w:type="dxa"/>
          </w:tcPr>
          <w:p w:rsidR="00A47B80" w:rsidRPr="00A5324B" w:rsidRDefault="00A47B80" w:rsidP="008E3F14">
            <w:pPr>
              <w:pStyle w:val="a5"/>
              <w:numPr>
                <w:ilvl w:val="0"/>
                <w:numId w:val="8"/>
              </w:numPr>
              <w:spacing w:line="36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4" w:type="dxa"/>
          </w:tcPr>
          <w:p w:rsidR="00A47B80" w:rsidRPr="00A5324B" w:rsidRDefault="00A47B80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Настроить измельчающий аппарат кормозаготовительного комбайна по заданным характеристикам</w:t>
            </w:r>
          </w:p>
        </w:tc>
      </w:tr>
      <w:tr w:rsidR="00A47B80" w:rsidRPr="00A5324B" w:rsidTr="00385EDC">
        <w:trPr>
          <w:trHeight w:val="421"/>
        </w:trPr>
        <w:tc>
          <w:tcPr>
            <w:tcW w:w="530" w:type="dxa"/>
          </w:tcPr>
          <w:p w:rsidR="00A47B80" w:rsidRPr="00A5324B" w:rsidRDefault="00A47B80" w:rsidP="008E3F14">
            <w:pPr>
              <w:pStyle w:val="a5"/>
              <w:numPr>
                <w:ilvl w:val="0"/>
                <w:numId w:val="8"/>
              </w:numPr>
              <w:spacing w:line="36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4" w:type="dxa"/>
          </w:tcPr>
          <w:p w:rsidR="00A47B80" w:rsidRPr="00A5324B" w:rsidRDefault="00A47B80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Провести ТО и настройку пресс подборщика</w:t>
            </w:r>
          </w:p>
        </w:tc>
      </w:tr>
      <w:tr w:rsidR="00A47B80" w:rsidRPr="00A5324B" w:rsidTr="00385EDC">
        <w:trPr>
          <w:trHeight w:val="620"/>
        </w:trPr>
        <w:tc>
          <w:tcPr>
            <w:tcW w:w="530" w:type="dxa"/>
          </w:tcPr>
          <w:p w:rsidR="00A47B80" w:rsidRPr="00A5324B" w:rsidRDefault="00A47B80" w:rsidP="008E3F14">
            <w:pPr>
              <w:pStyle w:val="a5"/>
              <w:numPr>
                <w:ilvl w:val="0"/>
                <w:numId w:val="8"/>
              </w:numPr>
              <w:spacing w:line="36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4" w:type="dxa"/>
          </w:tcPr>
          <w:p w:rsidR="00A47B80" w:rsidRPr="00A5324B" w:rsidRDefault="00A47B80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Настройка и техническое обслуживание оборудования для приготовления концентрированного корма</w:t>
            </w:r>
          </w:p>
        </w:tc>
      </w:tr>
      <w:tr w:rsidR="00A47B80" w:rsidRPr="00A5324B" w:rsidTr="00385EDC">
        <w:trPr>
          <w:trHeight w:val="342"/>
        </w:trPr>
        <w:tc>
          <w:tcPr>
            <w:tcW w:w="530" w:type="dxa"/>
          </w:tcPr>
          <w:p w:rsidR="00A47B80" w:rsidRPr="00A5324B" w:rsidRDefault="00A47B80" w:rsidP="008E3F14">
            <w:pPr>
              <w:pStyle w:val="a5"/>
              <w:numPr>
                <w:ilvl w:val="0"/>
                <w:numId w:val="8"/>
              </w:numPr>
              <w:spacing w:line="36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4" w:type="dxa"/>
          </w:tcPr>
          <w:p w:rsidR="00A47B80" w:rsidRPr="00A5324B" w:rsidRDefault="00A47B80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Отрегулировать клапана механизма газораспределения двигателя СМД 62</w:t>
            </w:r>
          </w:p>
        </w:tc>
      </w:tr>
      <w:tr w:rsidR="00A47B80" w:rsidRPr="00A5324B" w:rsidTr="00385EDC">
        <w:trPr>
          <w:trHeight w:val="424"/>
        </w:trPr>
        <w:tc>
          <w:tcPr>
            <w:tcW w:w="530" w:type="dxa"/>
          </w:tcPr>
          <w:p w:rsidR="00A47B80" w:rsidRPr="00A5324B" w:rsidRDefault="00A47B80" w:rsidP="008E3F14">
            <w:pPr>
              <w:pStyle w:val="a5"/>
              <w:numPr>
                <w:ilvl w:val="0"/>
                <w:numId w:val="8"/>
              </w:numPr>
              <w:spacing w:line="36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4" w:type="dxa"/>
          </w:tcPr>
          <w:p w:rsidR="00A47B80" w:rsidRPr="00A5324B" w:rsidRDefault="00A47B80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Регулировка муфты сцепления трактора МТЗ 82</w:t>
            </w:r>
          </w:p>
        </w:tc>
      </w:tr>
      <w:tr w:rsidR="00A47B80" w:rsidRPr="00A5324B" w:rsidTr="00385EDC">
        <w:trPr>
          <w:trHeight w:val="415"/>
        </w:trPr>
        <w:tc>
          <w:tcPr>
            <w:tcW w:w="530" w:type="dxa"/>
          </w:tcPr>
          <w:p w:rsidR="00A47B80" w:rsidRPr="00A5324B" w:rsidRDefault="00A47B80" w:rsidP="008E3F14">
            <w:pPr>
              <w:pStyle w:val="a5"/>
              <w:numPr>
                <w:ilvl w:val="0"/>
                <w:numId w:val="8"/>
              </w:numPr>
              <w:spacing w:line="36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4" w:type="dxa"/>
          </w:tcPr>
          <w:p w:rsidR="00A47B80" w:rsidRPr="00A5324B" w:rsidRDefault="00A47B80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Провести ТО и ремонт автопоилки</w:t>
            </w:r>
          </w:p>
        </w:tc>
      </w:tr>
      <w:tr w:rsidR="00A47B80" w:rsidRPr="00A5324B" w:rsidTr="00385EDC">
        <w:trPr>
          <w:trHeight w:val="406"/>
        </w:trPr>
        <w:tc>
          <w:tcPr>
            <w:tcW w:w="530" w:type="dxa"/>
          </w:tcPr>
          <w:p w:rsidR="00A47B80" w:rsidRPr="00A5324B" w:rsidRDefault="00A47B80" w:rsidP="008E3F14">
            <w:pPr>
              <w:pStyle w:val="a5"/>
              <w:numPr>
                <w:ilvl w:val="0"/>
                <w:numId w:val="8"/>
              </w:numPr>
              <w:spacing w:line="36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4" w:type="dxa"/>
          </w:tcPr>
          <w:p w:rsidR="00A47B80" w:rsidRPr="00A5324B" w:rsidRDefault="00A47B80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Скомплектовать доильный аппарат</w:t>
            </w:r>
          </w:p>
        </w:tc>
      </w:tr>
      <w:tr w:rsidR="00A47B80" w:rsidRPr="00A5324B" w:rsidTr="00385EDC">
        <w:trPr>
          <w:trHeight w:val="398"/>
        </w:trPr>
        <w:tc>
          <w:tcPr>
            <w:tcW w:w="530" w:type="dxa"/>
          </w:tcPr>
          <w:p w:rsidR="00A47B80" w:rsidRPr="00A5324B" w:rsidRDefault="00A47B80" w:rsidP="008E3F14">
            <w:pPr>
              <w:pStyle w:val="a5"/>
              <w:numPr>
                <w:ilvl w:val="0"/>
                <w:numId w:val="8"/>
              </w:numPr>
              <w:spacing w:line="36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4" w:type="dxa"/>
          </w:tcPr>
          <w:p w:rsidR="00A47B80" w:rsidRPr="00A5324B" w:rsidRDefault="00A47B80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Техническое обслуживание картофелекопалки двухрядной полуприцепной</w:t>
            </w:r>
          </w:p>
        </w:tc>
      </w:tr>
      <w:tr w:rsidR="00A47B80" w:rsidRPr="00A5324B" w:rsidTr="00385EDC">
        <w:trPr>
          <w:trHeight w:val="620"/>
        </w:trPr>
        <w:tc>
          <w:tcPr>
            <w:tcW w:w="530" w:type="dxa"/>
          </w:tcPr>
          <w:p w:rsidR="00A47B80" w:rsidRPr="00A5324B" w:rsidRDefault="00A47B80" w:rsidP="008E3F14">
            <w:pPr>
              <w:pStyle w:val="a5"/>
              <w:numPr>
                <w:ilvl w:val="0"/>
                <w:numId w:val="8"/>
              </w:numPr>
              <w:spacing w:line="36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4" w:type="dxa"/>
          </w:tcPr>
          <w:p w:rsidR="00A47B80" w:rsidRPr="00A5324B" w:rsidRDefault="00A47B80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Подготовить оборудование точного земледелия для использования в составе посевного агрегата</w:t>
            </w:r>
          </w:p>
        </w:tc>
      </w:tr>
      <w:tr w:rsidR="00A47B80" w:rsidRPr="00A5324B" w:rsidTr="00385EDC">
        <w:trPr>
          <w:trHeight w:val="357"/>
        </w:trPr>
        <w:tc>
          <w:tcPr>
            <w:tcW w:w="530" w:type="dxa"/>
          </w:tcPr>
          <w:p w:rsidR="00A47B80" w:rsidRPr="00A5324B" w:rsidRDefault="00A47B80" w:rsidP="008E3F14">
            <w:pPr>
              <w:pStyle w:val="a5"/>
              <w:numPr>
                <w:ilvl w:val="0"/>
                <w:numId w:val="8"/>
              </w:numPr>
              <w:spacing w:line="36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4" w:type="dxa"/>
          </w:tcPr>
          <w:p w:rsidR="00A47B80" w:rsidRPr="00A5324B" w:rsidRDefault="00A47B80" w:rsidP="00A47B80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Выполнить техническое обслуживание и регулировку ОВС-25 на заданные условия. </w:t>
            </w:r>
          </w:p>
        </w:tc>
      </w:tr>
    </w:tbl>
    <w:p w:rsidR="00EC6C51" w:rsidRPr="00A5324B" w:rsidRDefault="00EC6C51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Pr="00D462E3" w:rsidRDefault="00D462E3" w:rsidP="00D462E3">
      <w:pPr>
        <w:spacing w:after="0" w:line="240" w:lineRule="auto"/>
        <w:jc w:val="right"/>
        <w:rPr>
          <w:rFonts w:ascii="Times New Roman" w:hAnsi="Times New Roman"/>
          <w:bCs/>
          <w:snapToGrid w:val="0"/>
          <w:sz w:val="24"/>
          <w:szCs w:val="24"/>
        </w:rPr>
      </w:pPr>
      <w:r>
        <w:rPr>
          <w:rFonts w:ascii="Times New Roman" w:hAnsi="Times New Roman"/>
          <w:bCs/>
          <w:snapToGrid w:val="0"/>
          <w:sz w:val="24"/>
          <w:szCs w:val="24"/>
        </w:rPr>
        <w:t>Приложение 3</w:t>
      </w:r>
    </w:p>
    <w:p w:rsidR="00D462E3" w:rsidRPr="00A5324B" w:rsidRDefault="00D462E3" w:rsidP="00D462E3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Министерство образования и науки РТ</w:t>
      </w:r>
    </w:p>
    <w:p w:rsidR="00D462E3" w:rsidRPr="00A5324B" w:rsidRDefault="00D462E3" w:rsidP="00D46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462E3" w:rsidRPr="00A5324B" w:rsidRDefault="00D462E3" w:rsidP="00D46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Государственное бюджетно</w:t>
      </w:r>
      <w:r>
        <w:rPr>
          <w:rFonts w:ascii="Times New Roman" w:hAnsi="Times New Roman"/>
          <w:sz w:val="24"/>
          <w:szCs w:val="24"/>
        </w:rPr>
        <w:t>е</w:t>
      </w:r>
      <w:r w:rsidRPr="00A5324B">
        <w:rPr>
          <w:rFonts w:ascii="Times New Roman" w:hAnsi="Times New Roman"/>
          <w:sz w:val="24"/>
          <w:szCs w:val="24"/>
        </w:rPr>
        <w:t xml:space="preserve"> профессиональное образовательное учреждение</w:t>
      </w:r>
    </w:p>
    <w:p w:rsidR="00D462E3" w:rsidRPr="00A5324B" w:rsidRDefault="00D462E3" w:rsidP="00D46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«Спасский техникум отраслевых технологий»</w:t>
      </w:r>
    </w:p>
    <w:p w:rsidR="00D462E3" w:rsidRPr="00A5324B" w:rsidRDefault="00D462E3" w:rsidP="00D462E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4A0"/>
      </w:tblPr>
      <w:tblGrid>
        <w:gridCol w:w="6062"/>
        <w:gridCol w:w="3813"/>
      </w:tblGrid>
      <w:tr w:rsidR="00D462E3" w:rsidRPr="00A5324B" w:rsidTr="00D8763F">
        <w:tc>
          <w:tcPr>
            <w:tcW w:w="6062" w:type="dxa"/>
          </w:tcPr>
          <w:p w:rsidR="00D462E3" w:rsidRPr="00A5324B" w:rsidRDefault="00D462E3" w:rsidP="00D876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Начальник Управления сельского хозяйства и продовольствия в Спасском районе РТ</w:t>
            </w:r>
          </w:p>
          <w:p w:rsidR="00D462E3" w:rsidRPr="00A5324B" w:rsidRDefault="00D462E3" w:rsidP="00D8763F">
            <w:pPr>
              <w:pStyle w:val="af6"/>
              <w:jc w:val="left"/>
              <w:rPr>
                <w:b w:val="0"/>
                <w:sz w:val="24"/>
                <w:szCs w:val="24"/>
              </w:rPr>
            </w:pPr>
            <w:proofErr w:type="spellStart"/>
            <w:r w:rsidRPr="00A5324B">
              <w:rPr>
                <w:b w:val="0"/>
                <w:sz w:val="24"/>
                <w:szCs w:val="24"/>
              </w:rPr>
              <w:t>_______________Д.С.Савинов</w:t>
            </w:r>
            <w:proofErr w:type="spellEnd"/>
          </w:p>
          <w:p w:rsidR="00D462E3" w:rsidRPr="00A5324B" w:rsidRDefault="00D462E3" w:rsidP="00D8763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5324B">
              <w:rPr>
                <w:rFonts w:ascii="Times New Roman" w:hAnsi="Times New Roman"/>
                <w:sz w:val="24"/>
                <w:szCs w:val="24"/>
              </w:rPr>
              <w:t xml:space="preserve">    «____»</w:t>
            </w:r>
            <w:r w:rsidRPr="00A5324B">
              <w:rPr>
                <w:rFonts w:ascii="Times New Roman" w:hAnsi="Times New Roman"/>
                <w:sz w:val="24"/>
                <w:szCs w:val="24"/>
                <w:u w:val="single"/>
              </w:rPr>
              <w:tab/>
            </w:r>
            <w:r w:rsidRPr="00A5324B">
              <w:rPr>
                <w:rFonts w:ascii="Times New Roman" w:hAnsi="Times New Roman"/>
                <w:sz w:val="24"/>
                <w:szCs w:val="24"/>
                <w:u w:val="single"/>
              </w:rPr>
              <w:tab/>
              <w:t xml:space="preserve"> </w:t>
            </w:r>
            <w:r w:rsidRPr="00A5324B">
              <w:rPr>
                <w:rFonts w:ascii="Times New Roman" w:hAnsi="Times New Roman"/>
                <w:sz w:val="24"/>
                <w:szCs w:val="24"/>
              </w:rPr>
              <w:t>20___ г.</w:t>
            </w:r>
          </w:p>
          <w:p w:rsidR="00D462E3" w:rsidRPr="00A5324B" w:rsidRDefault="00D462E3" w:rsidP="00D876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13" w:type="dxa"/>
          </w:tcPr>
          <w:p w:rsidR="00D462E3" w:rsidRPr="00A5324B" w:rsidRDefault="00D462E3" w:rsidP="00D8763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 Утверждаю</w:t>
            </w:r>
          </w:p>
          <w:p w:rsidR="00D462E3" w:rsidRPr="00A5324B" w:rsidRDefault="00D462E3" w:rsidP="00D8763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 Зам. директора  по </w:t>
            </w:r>
            <w:proofErr w:type="gramStart"/>
            <w:r w:rsidRPr="00A5324B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gramEnd"/>
          </w:p>
          <w:p w:rsidR="00D462E3" w:rsidRPr="00A5324B" w:rsidRDefault="00D462E3" w:rsidP="00D8763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324B">
              <w:rPr>
                <w:rFonts w:ascii="Times New Roman" w:hAnsi="Times New Roman"/>
                <w:sz w:val="24"/>
                <w:szCs w:val="24"/>
              </w:rPr>
              <w:t>_________Е.А.Герасимова</w:t>
            </w:r>
            <w:proofErr w:type="spellEnd"/>
            <w:r w:rsidRPr="00A5324B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«____»</w:t>
            </w:r>
            <w:r w:rsidRPr="00A5324B">
              <w:rPr>
                <w:rFonts w:ascii="Times New Roman" w:hAnsi="Times New Roman"/>
                <w:sz w:val="24"/>
                <w:szCs w:val="24"/>
                <w:u w:val="single"/>
              </w:rPr>
              <w:tab/>
            </w:r>
            <w:r w:rsidRPr="00A5324B">
              <w:rPr>
                <w:rFonts w:ascii="Times New Roman" w:hAnsi="Times New Roman"/>
                <w:sz w:val="24"/>
                <w:szCs w:val="24"/>
                <w:u w:val="single"/>
              </w:rPr>
              <w:tab/>
              <w:t xml:space="preserve"> </w:t>
            </w:r>
            <w:r w:rsidRPr="00A5324B">
              <w:rPr>
                <w:rFonts w:ascii="Times New Roman" w:hAnsi="Times New Roman"/>
                <w:sz w:val="24"/>
                <w:szCs w:val="24"/>
              </w:rPr>
              <w:t>20___ г.</w:t>
            </w:r>
          </w:p>
          <w:p w:rsidR="00D462E3" w:rsidRPr="00A5324B" w:rsidRDefault="00D462E3" w:rsidP="00D876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462E3" w:rsidRPr="00A5324B" w:rsidRDefault="00D462E3" w:rsidP="00D462E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462E3" w:rsidRPr="00A5324B" w:rsidRDefault="00D462E3" w:rsidP="00D462E3">
      <w:pPr>
        <w:widowControl w:val="0"/>
        <w:autoSpaceDE w:val="0"/>
        <w:autoSpaceDN w:val="0"/>
        <w:spacing w:before="1" w:line="322" w:lineRule="exact"/>
        <w:ind w:left="42" w:right="36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A5324B">
        <w:rPr>
          <w:rFonts w:ascii="Times New Roman" w:hAnsi="Times New Roman"/>
          <w:b/>
          <w:bCs/>
          <w:sz w:val="24"/>
          <w:szCs w:val="24"/>
        </w:rPr>
        <w:t>ЗАДАНИЕ</w:t>
      </w:r>
    </w:p>
    <w:p w:rsidR="00D462E3" w:rsidRPr="00A5324B" w:rsidRDefault="00D462E3" w:rsidP="00D462E3">
      <w:pPr>
        <w:widowControl w:val="0"/>
        <w:autoSpaceDE w:val="0"/>
        <w:autoSpaceDN w:val="0"/>
        <w:ind w:left="47" w:right="36"/>
        <w:jc w:val="center"/>
        <w:rPr>
          <w:rFonts w:ascii="Times New Roman" w:hAnsi="Times New Roman"/>
          <w:b/>
          <w:sz w:val="24"/>
          <w:szCs w:val="24"/>
        </w:rPr>
      </w:pPr>
      <w:r w:rsidRPr="00A5324B">
        <w:rPr>
          <w:rFonts w:ascii="Times New Roman" w:hAnsi="Times New Roman"/>
          <w:b/>
          <w:sz w:val="24"/>
          <w:szCs w:val="24"/>
        </w:rPr>
        <w:t>на письменную экзаменационную работу</w:t>
      </w:r>
    </w:p>
    <w:p w:rsidR="00D462E3" w:rsidRPr="00A5324B" w:rsidRDefault="00D462E3" w:rsidP="00D462E3">
      <w:pPr>
        <w:widowControl w:val="0"/>
        <w:tabs>
          <w:tab w:val="left" w:pos="369"/>
          <w:tab w:val="left" w:pos="9633"/>
        </w:tabs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ФИО студента __________________________________________________</w:t>
      </w:r>
    </w:p>
    <w:p w:rsidR="00D462E3" w:rsidRPr="00A5324B" w:rsidRDefault="00D462E3" w:rsidP="00D462E3">
      <w:pPr>
        <w:widowControl w:val="0"/>
        <w:tabs>
          <w:tab w:val="left" w:pos="369"/>
          <w:tab w:val="left" w:pos="9633"/>
        </w:tabs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Группа № 9111   курс  3</w:t>
      </w:r>
    </w:p>
    <w:p w:rsidR="00D462E3" w:rsidRPr="00A5324B" w:rsidRDefault="00D462E3" w:rsidP="00D462E3">
      <w:pPr>
        <w:widowControl w:val="0"/>
        <w:autoSpaceDE w:val="0"/>
        <w:autoSpaceDN w:val="0"/>
        <w:spacing w:line="242" w:lineRule="auto"/>
        <w:ind w:right="707"/>
        <w:jc w:val="both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Профессия СПО 35.01.13 Тракторист-машинист сельскохозяйственного производства</w:t>
      </w:r>
    </w:p>
    <w:p w:rsidR="00D462E3" w:rsidRPr="00A5324B" w:rsidRDefault="00D462E3" w:rsidP="00D462E3">
      <w:pPr>
        <w:widowControl w:val="0"/>
        <w:autoSpaceDE w:val="0"/>
        <w:autoSpaceDN w:val="0"/>
        <w:spacing w:line="268" w:lineRule="exact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b/>
          <w:sz w:val="24"/>
          <w:szCs w:val="24"/>
        </w:rPr>
        <w:t>Тема работы</w:t>
      </w:r>
      <w:r w:rsidRPr="00A5324B">
        <w:rPr>
          <w:rFonts w:ascii="Times New Roman" w:hAnsi="Times New Roman"/>
          <w:sz w:val="24"/>
          <w:szCs w:val="24"/>
        </w:rPr>
        <w:t xml:space="preserve"> ___________________________________________________</w:t>
      </w:r>
    </w:p>
    <w:p w:rsidR="00D462E3" w:rsidRPr="00A5324B" w:rsidRDefault="00D462E3" w:rsidP="008E3F14">
      <w:pPr>
        <w:widowControl w:val="0"/>
        <w:numPr>
          <w:ilvl w:val="0"/>
          <w:numId w:val="11"/>
        </w:numPr>
        <w:tabs>
          <w:tab w:val="left" w:pos="587"/>
        </w:tabs>
        <w:autoSpaceDE w:val="0"/>
        <w:autoSpaceDN w:val="0"/>
        <w:spacing w:before="3" w:after="0" w:line="322" w:lineRule="exact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A5324B">
        <w:rPr>
          <w:rFonts w:ascii="Times New Roman" w:hAnsi="Times New Roman"/>
          <w:b/>
          <w:sz w:val="24"/>
          <w:szCs w:val="24"/>
        </w:rPr>
        <w:t>Содержание работы:</w:t>
      </w:r>
    </w:p>
    <w:p w:rsidR="00D462E3" w:rsidRPr="00A5324B" w:rsidRDefault="00D462E3" w:rsidP="008E3F14">
      <w:pPr>
        <w:widowControl w:val="0"/>
        <w:numPr>
          <w:ilvl w:val="1"/>
          <w:numId w:val="11"/>
        </w:numPr>
        <w:tabs>
          <w:tab w:val="left" w:pos="827"/>
        </w:tabs>
        <w:autoSpaceDE w:val="0"/>
        <w:autoSpaceDN w:val="0"/>
        <w:spacing w:before="5" w:after="0" w:line="232" w:lineRule="auto"/>
        <w:ind w:left="0" w:right="115" w:firstLine="0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b/>
          <w:sz w:val="24"/>
          <w:szCs w:val="24"/>
        </w:rPr>
        <w:t xml:space="preserve">Введение </w:t>
      </w:r>
      <w:r w:rsidRPr="00A5324B">
        <w:rPr>
          <w:rFonts w:ascii="Times New Roman" w:hAnsi="Times New Roman"/>
          <w:sz w:val="24"/>
          <w:szCs w:val="24"/>
        </w:rPr>
        <w:t>(Раскрывается роль профессии и перспективы ее развития в современных условиях с учетом особенностей региона, раскрываются цели и задачи выпускной квалификационной работы)</w:t>
      </w:r>
    </w:p>
    <w:p w:rsidR="00D462E3" w:rsidRPr="00A5324B" w:rsidRDefault="00D462E3" w:rsidP="008E3F14">
      <w:pPr>
        <w:widowControl w:val="0"/>
        <w:numPr>
          <w:ilvl w:val="1"/>
          <w:numId w:val="11"/>
        </w:numPr>
        <w:tabs>
          <w:tab w:val="left" w:pos="827"/>
        </w:tabs>
        <w:autoSpaceDE w:val="0"/>
        <w:autoSpaceDN w:val="0"/>
        <w:spacing w:before="9" w:after="0" w:line="235" w:lineRule="auto"/>
        <w:ind w:left="0" w:right="103" w:firstLine="0"/>
        <w:jc w:val="both"/>
        <w:rPr>
          <w:rFonts w:ascii="Times New Roman" w:hAnsi="Times New Roman"/>
          <w:sz w:val="24"/>
          <w:szCs w:val="24"/>
          <w:u w:val="single"/>
        </w:rPr>
      </w:pPr>
      <w:proofErr w:type="gramStart"/>
      <w:r w:rsidRPr="00A5324B">
        <w:rPr>
          <w:rFonts w:ascii="Times New Roman" w:hAnsi="Times New Roman"/>
          <w:b/>
          <w:sz w:val="24"/>
          <w:szCs w:val="24"/>
        </w:rPr>
        <w:t>Основная часть (</w:t>
      </w:r>
      <w:r w:rsidRPr="00A5324B">
        <w:rPr>
          <w:rFonts w:ascii="Times New Roman" w:hAnsi="Times New Roman"/>
          <w:sz w:val="24"/>
          <w:szCs w:val="24"/>
        </w:rPr>
        <w:t>Описание технологии или вида работ, процесса выполнения работ, конструкция узла, агрегата, системы, регулировок и настроек, подбор расходных материалов и деталей, неисправностей и способов их устранения.</w:t>
      </w:r>
      <w:proofErr w:type="gramEnd"/>
      <w:r w:rsidRPr="00A5324B">
        <w:rPr>
          <w:rFonts w:ascii="Times New Roman" w:hAnsi="Times New Roman"/>
          <w:sz w:val="24"/>
          <w:szCs w:val="24"/>
        </w:rPr>
        <w:t xml:space="preserve"> Технологическая карта. Инструменты и приспособления</w:t>
      </w:r>
      <w:r w:rsidRPr="00A5324B">
        <w:rPr>
          <w:rFonts w:ascii="Times New Roman" w:hAnsi="Times New Roman"/>
          <w:b/>
          <w:sz w:val="24"/>
          <w:szCs w:val="24"/>
        </w:rPr>
        <w:t xml:space="preserve">. </w:t>
      </w:r>
      <w:proofErr w:type="gramStart"/>
      <w:r w:rsidRPr="00A5324B">
        <w:rPr>
          <w:rFonts w:ascii="Times New Roman" w:hAnsi="Times New Roman"/>
          <w:sz w:val="24"/>
          <w:szCs w:val="24"/>
        </w:rPr>
        <w:t>Подготовка рабочего места)</w:t>
      </w:r>
      <w:proofErr w:type="gramEnd"/>
    </w:p>
    <w:p w:rsidR="00D462E3" w:rsidRPr="00A5324B" w:rsidRDefault="00D462E3" w:rsidP="008E3F14">
      <w:pPr>
        <w:widowControl w:val="0"/>
        <w:numPr>
          <w:ilvl w:val="1"/>
          <w:numId w:val="11"/>
        </w:numPr>
        <w:tabs>
          <w:tab w:val="left" w:pos="827"/>
        </w:tabs>
        <w:autoSpaceDE w:val="0"/>
        <w:autoSpaceDN w:val="0"/>
        <w:spacing w:before="6" w:after="0" w:line="232" w:lineRule="auto"/>
        <w:ind w:left="0" w:right="168" w:firstLine="0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b/>
          <w:sz w:val="24"/>
          <w:szCs w:val="24"/>
        </w:rPr>
        <w:t xml:space="preserve">Раздел по охране труда </w:t>
      </w:r>
      <w:r w:rsidRPr="00A5324B">
        <w:rPr>
          <w:rFonts w:ascii="Times New Roman" w:hAnsi="Times New Roman"/>
          <w:sz w:val="24"/>
          <w:szCs w:val="24"/>
        </w:rPr>
        <w:t>(Раскрывает основные положения охраны труда при выполнении работ).</w:t>
      </w:r>
    </w:p>
    <w:p w:rsidR="00D462E3" w:rsidRPr="00A5324B" w:rsidRDefault="00D462E3" w:rsidP="008E3F14">
      <w:pPr>
        <w:widowControl w:val="0"/>
        <w:numPr>
          <w:ilvl w:val="1"/>
          <w:numId w:val="11"/>
        </w:numPr>
        <w:tabs>
          <w:tab w:val="left" w:pos="827"/>
        </w:tabs>
        <w:autoSpaceDE w:val="0"/>
        <w:autoSpaceDN w:val="0"/>
        <w:spacing w:before="12" w:after="0" w:line="232" w:lineRule="auto"/>
        <w:ind w:left="0" w:right="415" w:firstLine="0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b/>
          <w:sz w:val="24"/>
          <w:szCs w:val="24"/>
        </w:rPr>
        <w:t>Заключение (С</w:t>
      </w:r>
      <w:r w:rsidRPr="00A5324B">
        <w:rPr>
          <w:rFonts w:ascii="Times New Roman" w:hAnsi="Times New Roman"/>
          <w:sz w:val="24"/>
          <w:szCs w:val="24"/>
        </w:rPr>
        <w:t>оставляются профессиональные выводы по решению поставленной задачи)</w:t>
      </w:r>
    </w:p>
    <w:p w:rsidR="00D462E3" w:rsidRPr="00A5324B" w:rsidRDefault="00D462E3" w:rsidP="008E3F14">
      <w:pPr>
        <w:widowControl w:val="0"/>
        <w:numPr>
          <w:ilvl w:val="1"/>
          <w:numId w:val="11"/>
        </w:numPr>
        <w:tabs>
          <w:tab w:val="left" w:pos="827"/>
        </w:tabs>
        <w:autoSpaceDE w:val="0"/>
        <w:autoSpaceDN w:val="0"/>
        <w:spacing w:before="5" w:after="0" w:line="240" w:lineRule="auto"/>
        <w:ind w:left="0" w:right="348" w:firstLine="0"/>
        <w:jc w:val="both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b/>
          <w:sz w:val="24"/>
          <w:szCs w:val="24"/>
        </w:rPr>
        <w:t>Список используемой литературы (</w:t>
      </w:r>
      <w:r w:rsidRPr="00A5324B">
        <w:rPr>
          <w:rFonts w:ascii="Times New Roman" w:hAnsi="Times New Roman"/>
          <w:sz w:val="24"/>
          <w:szCs w:val="24"/>
        </w:rPr>
        <w:t>Составляется в соответствии со стандартом, регламентирующим правила составления списков литературы и документов)</w:t>
      </w:r>
    </w:p>
    <w:p w:rsidR="00D462E3" w:rsidRPr="00A5324B" w:rsidRDefault="00D462E3" w:rsidP="008E3F14">
      <w:pPr>
        <w:widowControl w:val="0"/>
        <w:numPr>
          <w:ilvl w:val="0"/>
          <w:numId w:val="11"/>
        </w:numPr>
        <w:tabs>
          <w:tab w:val="left" w:pos="571"/>
          <w:tab w:val="left" w:pos="9578"/>
        </w:tabs>
        <w:autoSpaceDE w:val="0"/>
        <w:autoSpaceDN w:val="0"/>
        <w:spacing w:before="6" w:after="0" w:line="232" w:lineRule="auto"/>
        <w:ind w:left="0" w:right="286" w:firstLine="0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/>
          <w:bCs/>
          <w:sz w:val="24"/>
          <w:szCs w:val="24"/>
        </w:rPr>
        <w:t xml:space="preserve">Обязательная литература, которая должна быть прочитана </w:t>
      </w:r>
      <w:proofErr w:type="gramStart"/>
      <w:r w:rsidRPr="00A5324B">
        <w:rPr>
          <w:rFonts w:ascii="Times New Roman" w:hAnsi="Times New Roman"/>
          <w:b/>
          <w:bCs/>
          <w:sz w:val="24"/>
          <w:szCs w:val="24"/>
        </w:rPr>
        <w:t>при</w:t>
      </w:r>
      <w:proofErr w:type="gramEnd"/>
    </w:p>
    <w:p w:rsidR="00D462E3" w:rsidRPr="00A5324B" w:rsidRDefault="00D462E3" w:rsidP="00D462E3">
      <w:pPr>
        <w:widowControl w:val="0"/>
        <w:tabs>
          <w:tab w:val="left" w:pos="571"/>
          <w:tab w:val="left" w:pos="9578"/>
        </w:tabs>
        <w:autoSpaceDE w:val="0"/>
        <w:autoSpaceDN w:val="0"/>
        <w:spacing w:before="6" w:line="232" w:lineRule="auto"/>
        <w:ind w:right="286"/>
        <w:jc w:val="both"/>
        <w:outlineLvl w:val="0"/>
        <w:rPr>
          <w:rFonts w:ascii="Times New Roman" w:hAnsi="Times New Roman"/>
          <w:bCs/>
          <w:color w:val="FF0000"/>
          <w:sz w:val="24"/>
          <w:szCs w:val="24"/>
        </w:rPr>
      </w:pPr>
      <w:r w:rsidRPr="00A5324B">
        <w:rPr>
          <w:rFonts w:ascii="Times New Roman" w:hAnsi="Times New Roman"/>
          <w:b/>
          <w:bCs/>
          <w:sz w:val="24"/>
          <w:szCs w:val="24"/>
        </w:rPr>
        <w:t xml:space="preserve">выполнение работы: </w:t>
      </w:r>
    </w:p>
    <w:p w:rsidR="00D462E3" w:rsidRPr="00A5324B" w:rsidRDefault="00D462E3" w:rsidP="00D462E3">
      <w:pPr>
        <w:widowControl w:val="0"/>
        <w:tabs>
          <w:tab w:val="left" w:pos="571"/>
          <w:tab w:val="left" w:pos="9578"/>
        </w:tabs>
        <w:autoSpaceDE w:val="0"/>
        <w:autoSpaceDN w:val="0"/>
        <w:spacing w:before="6" w:line="232" w:lineRule="auto"/>
        <w:ind w:left="118" w:right="286"/>
        <w:jc w:val="both"/>
        <w:outlineLvl w:val="0"/>
        <w:rPr>
          <w:rFonts w:ascii="Times New Roman" w:hAnsi="Times New Roman"/>
          <w:b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0B151D" w:rsidRDefault="000B151D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Default="00D462E3" w:rsidP="0083513F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D462E3" w:rsidRPr="00A5324B" w:rsidRDefault="00D462E3" w:rsidP="00D46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Приложение </w:t>
      </w:r>
      <w:r>
        <w:rPr>
          <w:rFonts w:ascii="Times New Roman" w:hAnsi="Times New Roman"/>
          <w:sz w:val="24"/>
          <w:szCs w:val="24"/>
        </w:rPr>
        <w:t>4</w:t>
      </w:r>
    </w:p>
    <w:p w:rsidR="00D462E3" w:rsidRPr="00A5324B" w:rsidRDefault="00D462E3" w:rsidP="00D46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462E3" w:rsidRPr="00A5324B" w:rsidRDefault="00D462E3" w:rsidP="00D462E3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Министерство образования и науки РТ</w:t>
      </w:r>
    </w:p>
    <w:p w:rsidR="00D462E3" w:rsidRPr="00A5324B" w:rsidRDefault="00D462E3" w:rsidP="00D46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462E3" w:rsidRPr="00A5324B" w:rsidRDefault="00D462E3" w:rsidP="00D46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Государственное бюджетно</w:t>
      </w:r>
      <w:r>
        <w:rPr>
          <w:rFonts w:ascii="Times New Roman" w:hAnsi="Times New Roman"/>
          <w:sz w:val="24"/>
          <w:szCs w:val="24"/>
        </w:rPr>
        <w:t>е</w:t>
      </w:r>
      <w:r w:rsidRPr="00A5324B">
        <w:rPr>
          <w:rFonts w:ascii="Times New Roman" w:hAnsi="Times New Roman"/>
          <w:sz w:val="24"/>
          <w:szCs w:val="24"/>
        </w:rPr>
        <w:t xml:space="preserve"> профессиональное образовательное учреждение</w:t>
      </w:r>
    </w:p>
    <w:p w:rsidR="00D462E3" w:rsidRPr="00A5324B" w:rsidRDefault="00D462E3" w:rsidP="00D46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«Спасский техникум отраслевых технологий»</w:t>
      </w:r>
    </w:p>
    <w:p w:rsidR="00D462E3" w:rsidRPr="00A5324B" w:rsidRDefault="00D462E3" w:rsidP="00D462E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462E3" w:rsidRPr="00A5324B" w:rsidRDefault="00D462E3" w:rsidP="00D46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D462E3" w:rsidRPr="00A5324B" w:rsidRDefault="00D462E3" w:rsidP="00434735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A5324B">
        <w:rPr>
          <w:rFonts w:ascii="Times New Roman" w:hAnsi="Times New Roman"/>
          <w:b/>
          <w:sz w:val="24"/>
          <w:szCs w:val="24"/>
        </w:rPr>
        <w:t>Р</w:t>
      </w:r>
      <w:proofErr w:type="gramEnd"/>
      <w:r w:rsidRPr="00A5324B">
        <w:rPr>
          <w:rFonts w:ascii="Times New Roman" w:hAnsi="Times New Roman"/>
          <w:b/>
          <w:sz w:val="24"/>
          <w:szCs w:val="24"/>
        </w:rPr>
        <w:t xml:space="preserve"> Е Ц Е Н З И Я</w:t>
      </w:r>
    </w:p>
    <w:p w:rsidR="00434735" w:rsidRDefault="00D462E3" w:rsidP="00434735">
      <w:pPr>
        <w:spacing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на письменную экзаменационную работу обучающегося группы  № 9111 3-го курса по профессии СПО  </w:t>
      </w:r>
      <w:r w:rsidRPr="00A5324B">
        <w:rPr>
          <w:rFonts w:ascii="Times New Roman" w:hAnsi="Times New Roman"/>
          <w:bCs/>
          <w:sz w:val="24"/>
          <w:szCs w:val="24"/>
        </w:rPr>
        <w:t>35.01.13 Тракторист-машинист сельскохозяйственного производства</w:t>
      </w:r>
    </w:p>
    <w:p w:rsidR="00434735" w:rsidRDefault="00D462E3" w:rsidP="00434735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  ___________________________________</w:t>
      </w:r>
      <w:r w:rsidR="00434735">
        <w:rPr>
          <w:rFonts w:ascii="Times New Roman" w:hAnsi="Times New Roman"/>
          <w:sz w:val="24"/>
          <w:szCs w:val="24"/>
        </w:rPr>
        <w:t>__________________________</w:t>
      </w:r>
      <w:r w:rsidRPr="00A5324B">
        <w:rPr>
          <w:rFonts w:ascii="Times New Roman" w:hAnsi="Times New Roman"/>
          <w:sz w:val="24"/>
          <w:szCs w:val="24"/>
        </w:rPr>
        <w:t xml:space="preserve"> </w:t>
      </w:r>
    </w:p>
    <w:p w:rsidR="00D462E3" w:rsidRPr="00A5324B" w:rsidRDefault="00D462E3" w:rsidP="00434735">
      <w:pPr>
        <w:spacing w:line="240" w:lineRule="auto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Тема работы: </w:t>
      </w:r>
      <w:r w:rsidRPr="00A5324B">
        <w:rPr>
          <w:rFonts w:ascii="Times New Roman" w:hAnsi="Times New Roman"/>
          <w:b/>
          <w:sz w:val="24"/>
          <w:szCs w:val="24"/>
        </w:rPr>
        <w:t>____________________________________________________</w:t>
      </w:r>
      <w:r w:rsidR="00434735">
        <w:rPr>
          <w:rFonts w:ascii="Times New Roman" w:hAnsi="Times New Roman"/>
          <w:b/>
          <w:sz w:val="24"/>
          <w:szCs w:val="24"/>
        </w:rPr>
        <w:t>____________</w:t>
      </w:r>
      <w:r w:rsidRPr="00A5324B">
        <w:rPr>
          <w:rFonts w:ascii="Times New Roman" w:hAnsi="Times New Roman"/>
          <w:b/>
          <w:sz w:val="24"/>
          <w:szCs w:val="24"/>
        </w:rPr>
        <w:t>______</w:t>
      </w:r>
    </w:p>
    <w:p w:rsidR="00D462E3" w:rsidRPr="00A5324B" w:rsidRDefault="00D462E3" w:rsidP="00D462E3">
      <w:pPr>
        <w:spacing w:line="240" w:lineRule="auto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b/>
          <w:sz w:val="24"/>
          <w:szCs w:val="24"/>
        </w:rPr>
        <w:t>_________________________________________________</w:t>
      </w:r>
      <w:r w:rsidR="00434735">
        <w:rPr>
          <w:rFonts w:ascii="Times New Roman" w:hAnsi="Times New Roman"/>
          <w:b/>
          <w:sz w:val="24"/>
          <w:szCs w:val="24"/>
        </w:rPr>
        <w:t>____________</w:t>
      </w:r>
      <w:r w:rsidRPr="00A5324B">
        <w:rPr>
          <w:rFonts w:ascii="Times New Roman" w:hAnsi="Times New Roman"/>
          <w:b/>
          <w:sz w:val="24"/>
          <w:szCs w:val="24"/>
        </w:rPr>
        <w:t>_____________________</w:t>
      </w:r>
    </w:p>
    <w:p w:rsidR="00D462E3" w:rsidRPr="00A5324B" w:rsidRDefault="00D462E3" w:rsidP="00D462E3">
      <w:pPr>
        <w:spacing w:line="240" w:lineRule="auto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Актуальность темы, оценка соответствия целей и задач заявленной теме: ____</w:t>
      </w:r>
      <w:r w:rsidR="00434735">
        <w:rPr>
          <w:rFonts w:ascii="Times New Roman" w:hAnsi="Times New Roman"/>
          <w:sz w:val="24"/>
          <w:szCs w:val="24"/>
        </w:rPr>
        <w:t>____________</w:t>
      </w:r>
      <w:r w:rsidRPr="00A5324B">
        <w:rPr>
          <w:rFonts w:ascii="Times New Roman" w:hAnsi="Times New Roman"/>
          <w:sz w:val="24"/>
          <w:szCs w:val="24"/>
        </w:rPr>
        <w:t>___</w:t>
      </w:r>
    </w:p>
    <w:p w:rsidR="00434735" w:rsidRDefault="00D462E3" w:rsidP="00D462E3">
      <w:pPr>
        <w:spacing w:line="240" w:lineRule="auto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____________________________________________________________</w:t>
      </w:r>
      <w:r w:rsidR="00434735">
        <w:rPr>
          <w:rFonts w:ascii="Times New Roman" w:hAnsi="Times New Roman"/>
          <w:sz w:val="24"/>
          <w:szCs w:val="24"/>
        </w:rPr>
        <w:t>____________</w:t>
      </w:r>
      <w:r w:rsidRPr="00A5324B">
        <w:rPr>
          <w:rFonts w:ascii="Times New Roman" w:hAnsi="Times New Roman"/>
          <w:sz w:val="24"/>
          <w:szCs w:val="24"/>
        </w:rPr>
        <w:t xml:space="preserve">__________ </w:t>
      </w:r>
    </w:p>
    <w:p w:rsidR="00D462E3" w:rsidRPr="00A5324B" w:rsidRDefault="00D462E3" w:rsidP="00D462E3">
      <w:pPr>
        <w:spacing w:line="240" w:lineRule="auto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Логичность и обоснованность структуры работы теме, целям, задачам:  ________</w:t>
      </w:r>
      <w:r w:rsidR="00434735">
        <w:rPr>
          <w:rFonts w:ascii="Times New Roman" w:hAnsi="Times New Roman"/>
          <w:sz w:val="24"/>
          <w:szCs w:val="24"/>
        </w:rPr>
        <w:t>___________</w:t>
      </w:r>
      <w:r w:rsidRPr="00A5324B">
        <w:rPr>
          <w:rFonts w:ascii="Times New Roman" w:hAnsi="Times New Roman"/>
          <w:sz w:val="24"/>
          <w:szCs w:val="24"/>
        </w:rPr>
        <w:t>_</w:t>
      </w:r>
    </w:p>
    <w:p w:rsidR="00434735" w:rsidRDefault="00D462E3" w:rsidP="00D462E3">
      <w:pPr>
        <w:spacing w:line="240" w:lineRule="auto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____________________________________________________________________</w:t>
      </w:r>
      <w:r w:rsidR="00434735">
        <w:rPr>
          <w:rFonts w:ascii="Times New Roman" w:hAnsi="Times New Roman"/>
          <w:sz w:val="24"/>
          <w:szCs w:val="24"/>
        </w:rPr>
        <w:t>____________</w:t>
      </w:r>
      <w:r w:rsidRPr="00A5324B">
        <w:rPr>
          <w:rFonts w:ascii="Times New Roman" w:hAnsi="Times New Roman"/>
          <w:sz w:val="24"/>
          <w:szCs w:val="24"/>
        </w:rPr>
        <w:t>__</w:t>
      </w:r>
    </w:p>
    <w:p w:rsidR="00D462E3" w:rsidRPr="00A5324B" w:rsidRDefault="00D462E3" w:rsidP="00D462E3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Полнота, логичность, грамотность изложения материала:</w:t>
      </w:r>
      <w:r w:rsidRPr="00A5324B">
        <w:rPr>
          <w:rFonts w:ascii="Times New Roman" w:hAnsi="Times New Roman"/>
          <w:b/>
          <w:sz w:val="24"/>
          <w:szCs w:val="24"/>
        </w:rPr>
        <w:t xml:space="preserve"> ____________________</w:t>
      </w:r>
      <w:r w:rsidR="00434735">
        <w:rPr>
          <w:rFonts w:ascii="Times New Roman" w:hAnsi="Times New Roman"/>
          <w:b/>
          <w:sz w:val="24"/>
          <w:szCs w:val="24"/>
        </w:rPr>
        <w:t>___________</w:t>
      </w:r>
      <w:r w:rsidRPr="00A5324B">
        <w:rPr>
          <w:rFonts w:ascii="Times New Roman" w:hAnsi="Times New Roman"/>
          <w:b/>
          <w:sz w:val="24"/>
          <w:szCs w:val="24"/>
        </w:rPr>
        <w:t>_</w:t>
      </w:r>
    </w:p>
    <w:p w:rsidR="00434735" w:rsidRDefault="00D462E3" w:rsidP="00D462E3">
      <w:pPr>
        <w:spacing w:line="240" w:lineRule="auto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b/>
          <w:sz w:val="24"/>
          <w:szCs w:val="24"/>
        </w:rPr>
        <w:t>_____________________________________________________________________</w:t>
      </w:r>
      <w:r w:rsidR="00434735">
        <w:rPr>
          <w:rFonts w:ascii="Times New Roman" w:hAnsi="Times New Roman"/>
          <w:b/>
          <w:sz w:val="24"/>
          <w:szCs w:val="24"/>
        </w:rPr>
        <w:t>____________</w:t>
      </w:r>
      <w:r w:rsidRPr="00A5324B">
        <w:rPr>
          <w:rFonts w:ascii="Times New Roman" w:hAnsi="Times New Roman"/>
          <w:b/>
          <w:sz w:val="24"/>
          <w:szCs w:val="24"/>
        </w:rPr>
        <w:t>_</w:t>
      </w:r>
      <w:r w:rsidRPr="00A5324B">
        <w:rPr>
          <w:rFonts w:ascii="Times New Roman" w:hAnsi="Times New Roman"/>
          <w:sz w:val="24"/>
          <w:szCs w:val="24"/>
        </w:rPr>
        <w:t xml:space="preserve"> </w:t>
      </w:r>
    </w:p>
    <w:p w:rsidR="00D462E3" w:rsidRPr="00A5324B" w:rsidRDefault="00D462E3" w:rsidP="00D462E3">
      <w:pPr>
        <w:spacing w:line="240" w:lineRule="auto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Обоснованность выводов, наличие личностной позиции автора, готовность к профессиональной деятельности</w:t>
      </w:r>
      <w:r w:rsidRPr="00A5324B">
        <w:rPr>
          <w:rFonts w:ascii="Times New Roman" w:hAnsi="Times New Roman"/>
          <w:sz w:val="24"/>
          <w:szCs w:val="24"/>
        </w:rPr>
        <w:softHyphen/>
      </w:r>
      <w:r w:rsidRPr="00A5324B">
        <w:rPr>
          <w:rFonts w:ascii="Times New Roman" w:hAnsi="Times New Roman"/>
          <w:sz w:val="24"/>
          <w:szCs w:val="24"/>
        </w:rPr>
        <w:softHyphen/>
      </w:r>
      <w:r w:rsidRPr="00A5324B">
        <w:rPr>
          <w:rFonts w:ascii="Times New Roman" w:hAnsi="Times New Roman"/>
          <w:sz w:val="24"/>
          <w:szCs w:val="24"/>
        </w:rPr>
        <w:softHyphen/>
      </w:r>
      <w:r w:rsidRPr="00A5324B">
        <w:rPr>
          <w:rFonts w:ascii="Times New Roman" w:hAnsi="Times New Roman"/>
          <w:sz w:val="24"/>
          <w:szCs w:val="24"/>
        </w:rPr>
        <w:softHyphen/>
      </w:r>
      <w:r w:rsidRPr="00A5324B">
        <w:rPr>
          <w:rFonts w:ascii="Times New Roman" w:hAnsi="Times New Roman"/>
          <w:sz w:val="24"/>
          <w:szCs w:val="24"/>
        </w:rPr>
        <w:softHyphen/>
      </w:r>
      <w:r w:rsidRPr="00A5324B">
        <w:rPr>
          <w:rFonts w:ascii="Times New Roman" w:hAnsi="Times New Roman"/>
          <w:sz w:val="24"/>
          <w:szCs w:val="24"/>
        </w:rPr>
        <w:softHyphen/>
      </w:r>
      <w:r w:rsidRPr="00A5324B">
        <w:rPr>
          <w:rFonts w:ascii="Times New Roman" w:hAnsi="Times New Roman"/>
          <w:sz w:val="24"/>
          <w:szCs w:val="24"/>
        </w:rPr>
        <w:softHyphen/>
      </w:r>
      <w:r w:rsidRPr="00A5324B">
        <w:rPr>
          <w:rFonts w:ascii="Times New Roman" w:hAnsi="Times New Roman"/>
          <w:sz w:val="24"/>
          <w:szCs w:val="24"/>
        </w:rPr>
        <w:softHyphen/>
      </w:r>
      <w:r w:rsidRPr="00A5324B">
        <w:rPr>
          <w:rFonts w:ascii="Times New Roman" w:hAnsi="Times New Roman"/>
          <w:sz w:val="24"/>
          <w:szCs w:val="24"/>
        </w:rPr>
        <w:softHyphen/>
      </w:r>
      <w:r w:rsidRPr="00A5324B">
        <w:rPr>
          <w:rFonts w:ascii="Times New Roman" w:hAnsi="Times New Roman"/>
          <w:sz w:val="24"/>
          <w:szCs w:val="24"/>
        </w:rPr>
        <w:softHyphen/>
      </w:r>
      <w:r w:rsidRPr="00A5324B">
        <w:rPr>
          <w:rFonts w:ascii="Times New Roman" w:hAnsi="Times New Roman"/>
          <w:sz w:val="24"/>
          <w:szCs w:val="24"/>
        </w:rPr>
        <w:softHyphen/>
      </w:r>
      <w:r w:rsidRPr="00A5324B">
        <w:rPr>
          <w:rFonts w:ascii="Times New Roman" w:hAnsi="Times New Roman"/>
          <w:sz w:val="24"/>
          <w:szCs w:val="24"/>
        </w:rPr>
        <w:softHyphen/>
      </w:r>
      <w:r w:rsidRPr="00A5324B">
        <w:rPr>
          <w:rFonts w:ascii="Times New Roman" w:hAnsi="Times New Roman"/>
          <w:sz w:val="24"/>
          <w:szCs w:val="24"/>
        </w:rPr>
        <w:softHyphen/>
      </w:r>
      <w:r w:rsidRPr="00A5324B">
        <w:rPr>
          <w:rFonts w:ascii="Times New Roman" w:hAnsi="Times New Roman"/>
          <w:sz w:val="24"/>
          <w:szCs w:val="24"/>
        </w:rPr>
        <w:softHyphen/>
      </w:r>
      <w:r w:rsidRPr="00A5324B">
        <w:rPr>
          <w:rFonts w:ascii="Times New Roman" w:hAnsi="Times New Roman"/>
          <w:sz w:val="24"/>
          <w:szCs w:val="24"/>
        </w:rPr>
        <w:softHyphen/>
      </w:r>
      <w:r w:rsidRPr="00A5324B">
        <w:rPr>
          <w:rFonts w:ascii="Times New Roman" w:hAnsi="Times New Roman"/>
          <w:sz w:val="24"/>
          <w:szCs w:val="24"/>
        </w:rPr>
        <w:softHyphen/>
      </w:r>
      <w:r w:rsidRPr="00A5324B">
        <w:rPr>
          <w:rFonts w:ascii="Times New Roman" w:hAnsi="Times New Roman"/>
          <w:sz w:val="24"/>
          <w:szCs w:val="24"/>
        </w:rPr>
        <w:softHyphen/>
      </w:r>
      <w:r w:rsidRPr="00A5324B">
        <w:rPr>
          <w:rFonts w:ascii="Times New Roman" w:hAnsi="Times New Roman"/>
          <w:sz w:val="24"/>
          <w:szCs w:val="24"/>
        </w:rPr>
        <w:softHyphen/>
      </w:r>
      <w:r w:rsidRPr="00A5324B">
        <w:rPr>
          <w:rFonts w:ascii="Times New Roman" w:hAnsi="Times New Roman"/>
          <w:sz w:val="24"/>
          <w:szCs w:val="24"/>
        </w:rPr>
        <w:softHyphen/>
      </w:r>
      <w:r w:rsidRPr="00A5324B">
        <w:rPr>
          <w:rFonts w:ascii="Times New Roman" w:hAnsi="Times New Roman"/>
          <w:sz w:val="24"/>
          <w:szCs w:val="24"/>
        </w:rPr>
        <w:softHyphen/>
      </w:r>
      <w:r w:rsidRPr="00A5324B">
        <w:rPr>
          <w:rFonts w:ascii="Times New Roman" w:hAnsi="Times New Roman"/>
          <w:sz w:val="24"/>
          <w:szCs w:val="24"/>
        </w:rPr>
        <w:softHyphen/>
      </w:r>
      <w:r w:rsidRPr="00A5324B">
        <w:rPr>
          <w:rFonts w:ascii="Times New Roman" w:hAnsi="Times New Roman"/>
          <w:sz w:val="24"/>
          <w:szCs w:val="24"/>
        </w:rPr>
        <w:softHyphen/>
      </w:r>
      <w:r w:rsidRPr="00A5324B">
        <w:rPr>
          <w:rFonts w:ascii="Times New Roman" w:hAnsi="Times New Roman"/>
          <w:sz w:val="24"/>
          <w:szCs w:val="24"/>
        </w:rPr>
        <w:softHyphen/>
      </w:r>
      <w:r w:rsidRPr="00A5324B">
        <w:rPr>
          <w:rFonts w:ascii="Times New Roman" w:hAnsi="Times New Roman"/>
          <w:sz w:val="24"/>
          <w:szCs w:val="24"/>
        </w:rPr>
        <w:softHyphen/>
      </w:r>
      <w:r w:rsidRPr="00A5324B">
        <w:rPr>
          <w:rFonts w:ascii="Times New Roman" w:hAnsi="Times New Roman"/>
          <w:sz w:val="24"/>
          <w:szCs w:val="24"/>
        </w:rPr>
        <w:softHyphen/>
      </w:r>
      <w:r w:rsidRPr="00A5324B">
        <w:rPr>
          <w:rFonts w:ascii="Times New Roman" w:hAnsi="Times New Roman"/>
          <w:sz w:val="24"/>
          <w:szCs w:val="24"/>
        </w:rPr>
        <w:softHyphen/>
      </w:r>
      <w:r w:rsidRPr="00A5324B">
        <w:rPr>
          <w:rFonts w:ascii="Times New Roman" w:hAnsi="Times New Roman"/>
          <w:sz w:val="24"/>
          <w:szCs w:val="24"/>
        </w:rPr>
        <w:softHyphen/>
        <w:t xml:space="preserve">:  </w:t>
      </w:r>
      <w:r w:rsidRPr="00A5324B">
        <w:rPr>
          <w:rFonts w:ascii="Times New Roman" w:hAnsi="Times New Roman"/>
          <w:b/>
          <w:sz w:val="24"/>
          <w:szCs w:val="24"/>
        </w:rPr>
        <w:t>________________________________________</w:t>
      </w:r>
      <w:r w:rsidR="00434735">
        <w:rPr>
          <w:rFonts w:ascii="Times New Roman" w:hAnsi="Times New Roman"/>
          <w:b/>
          <w:sz w:val="24"/>
          <w:szCs w:val="24"/>
        </w:rPr>
        <w:t>_____________________________</w:t>
      </w:r>
      <w:r w:rsidRPr="00A5324B">
        <w:rPr>
          <w:rFonts w:ascii="Times New Roman" w:hAnsi="Times New Roman"/>
          <w:b/>
          <w:sz w:val="24"/>
          <w:szCs w:val="24"/>
        </w:rPr>
        <w:t>_</w:t>
      </w:r>
    </w:p>
    <w:p w:rsidR="00434735" w:rsidRDefault="00D462E3" w:rsidP="00D462E3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A5324B">
        <w:rPr>
          <w:rFonts w:ascii="Times New Roman" w:hAnsi="Times New Roman"/>
          <w:b/>
          <w:sz w:val="24"/>
          <w:szCs w:val="24"/>
        </w:rPr>
        <w:t>__________________________________________________________</w:t>
      </w:r>
      <w:r w:rsidR="00434735">
        <w:rPr>
          <w:rFonts w:ascii="Times New Roman" w:hAnsi="Times New Roman"/>
          <w:b/>
          <w:sz w:val="24"/>
          <w:szCs w:val="24"/>
        </w:rPr>
        <w:t>_____________</w:t>
      </w:r>
      <w:r w:rsidRPr="00A5324B">
        <w:rPr>
          <w:rFonts w:ascii="Times New Roman" w:hAnsi="Times New Roman"/>
          <w:b/>
          <w:sz w:val="24"/>
          <w:szCs w:val="24"/>
        </w:rPr>
        <w:t>____________</w:t>
      </w:r>
      <w:r w:rsidR="00434735">
        <w:rPr>
          <w:rFonts w:ascii="Times New Roman" w:hAnsi="Times New Roman"/>
          <w:b/>
          <w:sz w:val="24"/>
          <w:szCs w:val="24"/>
        </w:rPr>
        <w:t xml:space="preserve"> </w:t>
      </w:r>
    </w:p>
    <w:p w:rsidR="00D462E3" w:rsidRPr="00A5324B" w:rsidRDefault="00D462E3" w:rsidP="00D462E3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Положительные черты работы, имеющиеся недостатки:   </w:t>
      </w:r>
      <w:r w:rsidRPr="00A5324B">
        <w:rPr>
          <w:rFonts w:ascii="Times New Roman" w:hAnsi="Times New Roman"/>
          <w:b/>
          <w:sz w:val="24"/>
          <w:szCs w:val="24"/>
        </w:rPr>
        <w:t>____________________</w:t>
      </w:r>
      <w:r w:rsidR="00434735">
        <w:rPr>
          <w:rFonts w:ascii="Times New Roman" w:hAnsi="Times New Roman"/>
          <w:b/>
          <w:sz w:val="24"/>
          <w:szCs w:val="24"/>
        </w:rPr>
        <w:t>_____________</w:t>
      </w:r>
      <w:r w:rsidRPr="00A5324B">
        <w:rPr>
          <w:rFonts w:ascii="Times New Roman" w:hAnsi="Times New Roman"/>
          <w:b/>
          <w:sz w:val="24"/>
          <w:szCs w:val="24"/>
        </w:rPr>
        <w:t>_</w:t>
      </w:r>
    </w:p>
    <w:p w:rsidR="00434735" w:rsidRDefault="00D462E3" w:rsidP="00D462E3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A5324B">
        <w:rPr>
          <w:rFonts w:ascii="Times New Roman" w:hAnsi="Times New Roman"/>
          <w:b/>
          <w:sz w:val="24"/>
          <w:szCs w:val="24"/>
        </w:rPr>
        <w:t>______________________________________________________________</w:t>
      </w:r>
      <w:r w:rsidR="00434735">
        <w:rPr>
          <w:rFonts w:ascii="Times New Roman" w:hAnsi="Times New Roman"/>
          <w:b/>
          <w:sz w:val="24"/>
          <w:szCs w:val="24"/>
        </w:rPr>
        <w:t>_____________</w:t>
      </w:r>
      <w:r w:rsidRPr="00A5324B">
        <w:rPr>
          <w:rFonts w:ascii="Times New Roman" w:hAnsi="Times New Roman"/>
          <w:b/>
          <w:sz w:val="24"/>
          <w:szCs w:val="24"/>
        </w:rPr>
        <w:t xml:space="preserve">________  </w:t>
      </w:r>
    </w:p>
    <w:p w:rsidR="00D462E3" w:rsidRPr="00A5324B" w:rsidRDefault="00D462E3" w:rsidP="00D462E3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Предложения по улучшению качества работы:  </w:t>
      </w:r>
      <w:r w:rsidRPr="00A5324B">
        <w:rPr>
          <w:rFonts w:ascii="Times New Roman" w:hAnsi="Times New Roman"/>
          <w:b/>
          <w:sz w:val="24"/>
          <w:szCs w:val="24"/>
        </w:rPr>
        <w:t>____________________</w:t>
      </w:r>
      <w:r w:rsidR="00434735">
        <w:rPr>
          <w:rFonts w:ascii="Times New Roman" w:hAnsi="Times New Roman"/>
          <w:b/>
          <w:sz w:val="24"/>
          <w:szCs w:val="24"/>
        </w:rPr>
        <w:t>____________</w:t>
      </w:r>
      <w:r w:rsidRPr="00A5324B">
        <w:rPr>
          <w:rFonts w:ascii="Times New Roman" w:hAnsi="Times New Roman"/>
          <w:b/>
          <w:sz w:val="24"/>
          <w:szCs w:val="24"/>
        </w:rPr>
        <w:t>__________</w:t>
      </w:r>
    </w:p>
    <w:p w:rsidR="00434735" w:rsidRDefault="00D462E3" w:rsidP="00D462E3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A5324B">
        <w:rPr>
          <w:rFonts w:ascii="Times New Roman" w:hAnsi="Times New Roman"/>
          <w:b/>
          <w:sz w:val="24"/>
          <w:szCs w:val="24"/>
        </w:rPr>
        <w:t>___________________________________________________________________</w:t>
      </w:r>
      <w:r w:rsidR="00434735">
        <w:rPr>
          <w:rFonts w:ascii="Times New Roman" w:hAnsi="Times New Roman"/>
          <w:b/>
          <w:sz w:val="24"/>
          <w:szCs w:val="24"/>
        </w:rPr>
        <w:t>_____________</w:t>
      </w:r>
      <w:r w:rsidRPr="00A5324B">
        <w:rPr>
          <w:rFonts w:ascii="Times New Roman" w:hAnsi="Times New Roman"/>
          <w:b/>
          <w:sz w:val="24"/>
          <w:szCs w:val="24"/>
        </w:rPr>
        <w:t>___</w:t>
      </w:r>
    </w:p>
    <w:p w:rsidR="00D462E3" w:rsidRPr="00A5324B" w:rsidRDefault="00D462E3" w:rsidP="00D462E3">
      <w:pPr>
        <w:spacing w:line="240" w:lineRule="auto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Соответствие работы требованиям, определенным для данной работы методическими рекомендациями, разработанными ПЦК, преподавателями:   </w:t>
      </w:r>
      <w:r w:rsidRPr="00A5324B">
        <w:rPr>
          <w:rFonts w:ascii="Times New Roman" w:hAnsi="Times New Roman"/>
          <w:b/>
          <w:sz w:val="24"/>
          <w:szCs w:val="24"/>
        </w:rPr>
        <w:t>_____</w:t>
      </w:r>
      <w:r w:rsidR="003063C4">
        <w:rPr>
          <w:rFonts w:ascii="Times New Roman" w:hAnsi="Times New Roman"/>
          <w:b/>
          <w:sz w:val="24"/>
          <w:szCs w:val="24"/>
        </w:rPr>
        <w:t>__________________________</w:t>
      </w:r>
    </w:p>
    <w:p w:rsidR="00434735" w:rsidRDefault="00D462E3" w:rsidP="00D462E3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A5324B">
        <w:rPr>
          <w:rFonts w:ascii="Times New Roman" w:hAnsi="Times New Roman"/>
          <w:b/>
          <w:sz w:val="24"/>
          <w:szCs w:val="24"/>
        </w:rPr>
        <w:t>______________________________________________________________________</w:t>
      </w:r>
      <w:r w:rsidR="003063C4">
        <w:rPr>
          <w:rFonts w:ascii="Times New Roman" w:hAnsi="Times New Roman"/>
          <w:b/>
          <w:sz w:val="24"/>
          <w:szCs w:val="24"/>
        </w:rPr>
        <w:t>_____________</w:t>
      </w:r>
      <w:r w:rsidR="00434735">
        <w:rPr>
          <w:rFonts w:ascii="Times New Roman" w:hAnsi="Times New Roman"/>
          <w:b/>
          <w:sz w:val="24"/>
          <w:szCs w:val="24"/>
        </w:rPr>
        <w:t xml:space="preserve"> </w:t>
      </w:r>
    </w:p>
    <w:p w:rsidR="00D462E3" w:rsidRPr="00A5324B" w:rsidRDefault="00D462E3" w:rsidP="00D462E3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Рекомендуемая оценка: </w:t>
      </w:r>
      <w:r w:rsidRPr="00A5324B">
        <w:rPr>
          <w:rFonts w:ascii="Times New Roman" w:hAnsi="Times New Roman"/>
          <w:b/>
          <w:sz w:val="24"/>
          <w:szCs w:val="24"/>
        </w:rPr>
        <w:t>__________________________________________________</w:t>
      </w:r>
      <w:r w:rsidR="003063C4">
        <w:rPr>
          <w:rFonts w:ascii="Times New Roman" w:hAnsi="Times New Roman"/>
          <w:b/>
          <w:sz w:val="24"/>
          <w:szCs w:val="24"/>
        </w:rPr>
        <w:t>____________</w:t>
      </w:r>
    </w:p>
    <w:p w:rsidR="00D462E3" w:rsidRPr="00A5324B" w:rsidRDefault="00D462E3" w:rsidP="00D462E3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Допуск к защите работы: </w:t>
      </w:r>
      <w:r w:rsidRPr="00A5324B">
        <w:rPr>
          <w:rFonts w:ascii="Times New Roman" w:hAnsi="Times New Roman"/>
          <w:b/>
          <w:sz w:val="24"/>
          <w:szCs w:val="24"/>
        </w:rPr>
        <w:t>________________________________________________</w:t>
      </w:r>
      <w:r w:rsidR="003063C4">
        <w:rPr>
          <w:rFonts w:ascii="Times New Roman" w:hAnsi="Times New Roman"/>
          <w:b/>
          <w:sz w:val="24"/>
          <w:szCs w:val="24"/>
        </w:rPr>
        <w:t>_____________</w:t>
      </w:r>
    </w:p>
    <w:p w:rsidR="00434735" w:rsidRDefault="00D462E3" w:rsidP="00D462E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Рецензент: </w:t>
      </w:r>
      <w:r w:rsidRPr="00A5324B">
        <w:rPr>
          <w:rFonts w:ascii="Times New Roman" w:hAnsi="Times New Roman"/>
          <w:b/>
          <w:sz w:val="24"/>
          <w:szCs w:val="24"/>
        </w:rPr>
        <w:t>_____________________________________________________________</w:t>
      </w:r>
      <w:r w:rsidR="003063C4">
        <w:rPr>
          <w:rFonts w:ascii="Times New Roman" w:hAnsi="Times New Roman"/>
          <w:b/>
          <w:sz w:val="24"/>
          <w:szCs w:val="24"/>
        </w:rPr>
        <w:t>____________</w:t>
      </w:r>
      <w:r w:rsidRPr="00A5324B">
        <w:rPr>
          <w:rFonts w:ascii="Times New Roman" w:hAnsi="Times New Roman"/>
          <w:sz w:val="24"/>
          <w:szCs w:val="24"/>
        </w:rPr>
        <w:t xml:space="preserve"> </w:t>
      </w:r>
    </w:p>
    <w:p w:rsidR="003063C4" w:rsidRDefault="003063C4" w:rsidP="00D462E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462E3" w:rsidRPr="00A5324B" w:rsidRDefault="00D462E3" w:rsidP="00D462E3">
      <w:pPr>
        <w:spacing w:after="0" w:line="240" w:lineRule="auto"/>
        <w:rPr>
          <w:rFonts w:ascii="Times New Roman" w:hAnsi="Times New Roman"/>
          <w:sz w:val="24"/>
          <w:szCs w:val="24"/>
        </w:rPr>
        <w:sectPr w:rsidR="00D462E3" w:rsidRPr="00A5324B" w:rsidSect="00A47B80">
          <w:footerReference w:type="default" r:id="rId10"/>
          <w:footerReference w:type="first" r:id="rId11"/>
          <w:pgSz w:w="11900" w:h="16840" w:code="9"/>
          <w:pgMar w:top="426" w:right="560" w:bottom="851" w:left="1134" w:header="720" w:footer="9" w:gutter="0"/>
          <w:cols w:space="720"/>
          <w:noEndnote/>
          <w:titlePg/>
          <w:docGrid w:linePitch="299"/>
        </w:sectPr>
      </w:pPr>
      <w:r w:rsidRPr="00A5324B">
        <w:rPr>
          <w:rFonts w:ascii="Times New Roman" w:hAnsi="Times New Roman"/>
          <w:sz w:val="24"/>
          <w:szCs w:val="24"/>
        </w:rPr>
        <w:t>Дата __________________________________________________________________</w:t>
      </w:r>
      <w:r w:rsidR="003063C4">
        <w:rPr>
          <w:rFonts w:ascii="Times New Roman" w:hAnsi="Times New Roman"/>
          <w:sz w:val="24"/>
          <w:szCs w:val="24"/>
        </w:rPr>
        <w:t>____________</w:t>
      </w:r>
    </w:p>
    <w:p w:rsidR="000B151D" w:rsidRPr="00A5324B" w:rsidRDefault="000B151D" w:rsidP="0083513F">
      <w:pPr>
        <w:pStyle w:val="a5"/>
        <w:spacing w:after="0" w:line="240" w:lineRule="auto"/>
        <w:ind w:left="0"/>
        <w:jc w:val="right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  <w:lang w:eastAsia="ko-KR"/>
        </w:rPr>
        <w:lastRenderedPageBreak/>
        <w:t xml:space="preserve">Приложение </w:t>
      </w:r>
      <w:r w:rsidR="003063C4">
        <w:rPr>
          <w:rFonts w:ascii="Times New Roman" w:hAnsi="Times New Roman"/>
          <w:sz w:val="24"/>
          <w:szCs w:val="24"/>
          <w:lang w:eastAsia="ko-KR"/>
        </w:rPr>
        <w:t>5</w:t>
      </w:r>
    </w:p>
    <w:p w:rsidR="000B151D" w:rsidRPr="00A5324B" w:rsidRDefault="000B151D" w:rsidP="0083513F">
      <w:pPr>
        <w:pStyle w:val="a5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tbl>
      <w:tblPr>
        <w:tblStyle w:val="a8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421"/>
        <w:gridCol w:w="7864"/>
      </w:tblGrid>
      <w:tr w:rsidR="000B151D" w:rsidRPr="00A5324B" w:rsidTr="00B0691D">
        <w:tc>
          <w:tcPr>
            <w:tcW w:w="7502" w:type="dxa"/>
          </w:tcPr>
          <w:p w:rsidR="000B151D" w:rsidRPr="00A5324B" w:rsidRDefault="000B151D" w:rsidP="0083513F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Рассмотрено на заседании</w:t>
            </w:r>
          </w:p>
          <w:p w:rsidR="000B151D" w:rsidRPr="00A5324B" w:rsidRDefault="000213C3" w:rsidP="0083513F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м</w:t>
            </w:r>
            <w:r w:rsidR="000B151D" w:rsidRPr="00A5324B">
              <w:rPr>
                <w:rFonts w:ascii="Times New Roman" w:hAnsi="Times New Roman"/>
                <w:sz w:val="24"/>
                <w:szCs w:val="24"/>
              </w:rPr>
              <w:t>етодическо</w:t>
            </w:r>
            <w:r w:rsidR="00A47B80" w:rsidRPr="00A5324B">
              <w:rPr>
                <w:rFonts w:ascii="Times New Roman" w:hAnsi="Times New Roman"/>
                <w:sz w:val="24"/>
                <w:szCs w:val="24"/>
              </w:rPr>
              <w:t>го объединения</w:t>
            </w:r>
            <w:r w:rsidR="000B151D" w:rsidRPr="00A5324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B151D" w:rsidRPr="00A5324B" w:rsidRDefault="00A47B80" w:rsidP="0083513F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профессиональных</w:t>
            </w:r>
            <w:r w:rsidR="000B151D" w:rsidRPr="00A532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5324B">
              <w:rPr>
                <w:rFonts w:ascii="Times New Roman" w:hAnsi="Times New Roman"/>
                <w:sz w:val="24"/>
                <w:szCs w:val="24"/>
              </w:rPr>
              <w:t>модулей</w:t>
            </w:r>
            <w:r w:rsidR="000B151D" w:rsidRPr="00A5324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B151D" w:rsidRPr="00A5324B" w:rsidRDefault="000B151D" w:rsidP="0083513F">
            <w:pPr>
              <w:tabs>
                <w:tab w:val="left" w:pos="4253"/>
              </w:tabs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__________________________</w:t>
            </w:r>
          </w:p>
          <w:p w:rsidR="000B151D" w:rsidRPr="00A5324B" w:rsidRDefault="000B151D" w:rsidP="0083513F">
            <w:pPr>
              <w:rPr>
                <w:rFonts w:ascii="Times New Roman" w:hAnsi="Times New Roman"/>
                <w:sz w:val="24"/>
                <w:szCs w:val="24"/>
                <w:vertAlign w:val="subscript"/>
              </w:rPr>
            </w:pPr>
            <w:r w:rsidRPr="00A5324B">
              <w:rPr>
                <w:rFonts w:ascii="Times New Roman" w:hAnsi="Times New Roman"/>
                <w:sz w:val="24"/>
                <w:szCs w:val="24"/>
                <w:vertAlign w:val="subscript"/>
              </w:rPr>
              <w:t xml:space="preserve">                 (подпись председателя ЦМК)</w:t>
            </w:r>
          </w:p>
          <w:p w:rsidR="000B151D" w:rsidRPr="00A5324B" w:rsidRDefault="000B151D" w:rsidP="0083513F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Протокол № ____</w:t>
            </w:r>
          </w:p>
          <w:p w:rsidR="000B151D" w:rsidRPr="00A5324B" w:rsidRDefault="000B151D" w:rsidP="0083513F">
            <w:pPr>
              <w:rPr>
                <w:rFonts w:ascii="Times New Roman" w:hAnsi="Times New Roman"/>
                <w:sz w:val="24"/>
                <w:szCs w:val="24"/>
                <w:u w:val="single"/>
                <w:lang w:eastAsia="ko-KR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От «____» _______________ 201 __ г.</w:t>
            </w:r>
          </w:p>
        </w:tc>
        <w:tc>
          <w:tcPr>
            <w:tcW w:w="7490" w:type="dxa"/>
          </w:tcPr>
          <w:p w:rsidR="000B151D" w:rsidRPr="00A5324B" w:rsidRDefault="000B151D" w:rsidP="0083513F">
            <w:pPr>
              <w:ind w:firstLine="2018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  <w:lang w:eastAsia="ko-KR"/>
              </w:rPr>
              <w:t xml:space="preserve">                                                        </w:t>
            </w:r>
            <w:r w:rsidRPr="00A5324B">
              <w:rPr>
                <w:rFonts w:ascii="Times New Roman" w:hAnsi="Times New Roman"/>
                <w:sz w:val="24"/>
                <w:szCs w:val="24"/>
              </w:rPr>
              <w:t xml:space="preserve">Утверждаю </w:t>
            </w:r>
          </w:p>
          <w:p w:rsidR="000B151D" w:rsidRPr="00A5324B" w:rsidRDefault="000B151D" w:rsidP="0083513F">
            <w:pPr>
              <w:ind w:left="4329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            Зам. директора </w:t>
            </w:r>
          </w:p>
          <w:p w:rsidR="000B151D" w:rsidRPr="00A5324B" w:rsidRDefault="000B151D" w:rsidP="0083513F">
            <w:pPr>
              <w:ind w:left="4329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            по  </w:t>
            </w:r>
            <w:proofErr w:type="gramStart"/>
            <w:r w:rsidR="00A47B80" w:rsidRPr="00A5324B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gramEnd"/>
          </w:p>
          <w:p w:rsidR="000B151D" w:rsidRPr="00A5324B" w:rsidRDefault="000B151D" w:rsidP="0083513F">
            <w:pPr>
              <w:ind w:left="4329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                </w:t>
            </w:r>
            <w:proofErr w:type="spellStart"/>
            <w:r w:rsidRPr="00A5324B">
              <w:rPr>
                <w:rFonts w:ascii="Times New Roman" w:hAnsi="Times New Roman"/>
                <w:sz w:val="24"/>
                <w:szCs w:val="24"/>
              </w:rPr>
              <w:t>______________</w:t>
            </w:r>
            <w:r w:rsidR="00A47B80" w:rsidRPr="00A5324B">
              <w:rPr>
                <w:rFonts w:ascii="Times New Roman" w:hAnsi="Times New Roman"/>
                <w:sz w:val="24"/>
                <w:szCs w:val="24"/>
              </w:rPr>
              <w:t>Е.А.Герасимова</w:t>
            </w:r>
            <w:proofErr w:type="spellEnd"/>
          </w:p>
          <w:p w:rsidR="000B151D" w:rsidRPr="00A5324B" w:rsidRDefault="000B151D" w:rsidP="0083513F">
            <w:pPr>
              <w:ind w:left="4329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  <w:r w:rsidRPr="00A5324B">
              <w:rPr>
                <w:rFonts w:ascii="Times New Roman" w:hAnsi="Times New Roman"/>
                <w:sz w:val="24"/>
                <w:szCs w:val="24"/>
                <w:vertAlign w:val="subscript"/>
              </w:rPr>
              <w:t xml:space="preserve">      </w:t>
            </w:r>
            <w:r w:rsidRPr="00A5324B">
              <w:rPr>
                <w:rFonts w:ascii="Times New Roman" w:hAnsi="Times New Roman"/>
                <w:sz w:val="24"/>
                <w:szCs w:val="24"/>
              </w:rPr>
              <w:t>«      »________ 20       г.</w:t>
            </w:r>
          </w:p>
          <w:p w:rsidR="000B151D" w:rsidRPr="00A5324B" w:rsidRDefault="000B151D" w:rsidP="0083513F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B151D" w:rsidRPr="00A5324B" w:rsidRDefault="000B151D" w:rsidP="0083513F">
      <w:pPr>
        <w:pStyle w:val="a5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0B151D" w:rsidRPr="00A5324B" w:rsidRDefault="000B151D" w:rsidP="0083513F">
      <w:pPr>
        <w:pStyle w:val="a5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  <w:lang w:eastAsia="ko-KR"/>
        </w:rPr>
      </w:pPr>
      <w:r w:rsidRPr="00A5324B">
        <w:rPr>
          <w:rFonts w:ascii="Times New Roman" w:hAnsi="Times New Roman"/>
          <w:sz w:val="24"/>
          <w:szCs w:val="24"/>
        </w:rPr>
        <w:t xml:space="preserve">Список студентов группы </w:t>
      </w:r>
      <w:r w:rsidR="00CE2FD6" w:rsidRPr="00A5324B">
        <w:rPr>
          <w:rFonts w:ascii="Times New Roman" w:hAnsi="Times New Roman"/>
          <w:sz w:val="24"/>
          <w:szCs w:val="24"/>
        </w:rPr>
        <w:t>9111</w:t>
      </w:r>
      <w:r w:rsidR="00AE27E7">
        <w:rPr>
          <w:rFonts w:ascii="Times New Roman" w:hAnsi="Times New Roman"/>
          <w:sz w:val="24"/>
          <w:szCs w:val="24"/>
        </w:rPr>
        <w:t xml:space="preserve"> для</w:t>
      </w:r>
      <w:r w:rsidRPr="00A5324B">
        <w:rPr>
          <w:rFonts w:ascii="Times New Roman" w:hAnsi="Times New Roman"/>
          <w:b/>
          <w:sz w:val="24"/>
          <w:szCs w:val="24"/>
        </w:rPr>
        <w:t xml:space="preserve"> </w:t>
      </w:r>
      <w:r w:rsidRPr="00A5324B">
        <w:rPr>
          <w:rFonts w:ascii="Times New Roman" w:hAnsi="Times New Roman"/>
          <w:sz w:val="24"/>
          <w:szCs w:val="24"/>
        </w:rPr>
        <w:t>ознакомлени</w:t>
      </w:r>
      <w:r w:rsidR="00AE27E7">
        <w:rPr>
          <w:rFonts w:ascii="Times New Roman" w:hAnsi="Times New Roman"/>
          <w:sz w:val="24"/>
          <w:szCs w:val="24"/>
        </w:rPr>
        <w:t>я</w:t>
      </w:r>
      <w:r w:rsidRPr="00A5324B">
        <w:rPr>
          <w:rFonts w:ascii="Times New Roman" w:hAnsi="Times New Roman"/>
          <w:sz w:val="24"/>
          <w:szCs w:val="24"/>
        </w:rPr>
        <w:t xml:space="preserve"> и закреплени</w:t>
      </w:r>
      <w:r w:rsidR="00AE27E7">
        <w:rPr>
          <w:rFonts w:ascii="Times New Roman" w:hAnsi="Times New Roman"/>
          <w:sz w:val="24"/>
          <w:szCs w:val="24"/>
        </w:rPr>
        <w:t>я</w:t>
      </w:r>
      <w:r w:rsidRPr="00A5324B">
        <w:rPr>
          <w:rFonts w:ascii="Times New Roman" w:hAnsi="Times New Roman"/>
          <w:sz w:val="24"/>
          <w:szCs w:val="24"/>
        </w:rPr>
        <w:t xml:space="preserve"> </w:t>
      </w:r>
      <w:r w:rsidRPr="00A5324B">
        <w:rPr>
          <w:rFonts w:ascii="Times New Roman" w:hAnsi="Times New Roman"/>
          <w:sz w:val="24"/>
          <w:szCs w:val="24"/>
          <w:lang w:eastAsia="ko-KR"/>
        </w:rPr>
        <w:t xml:space="preserve">тем </w:t>
      </w:r>
      <w:r w:rsidR="00AE27E7">
        <w:rPr>
          <w:rFonts w:ascii="Times New Roman" w:hAnsi="Times New Roman"/>
          <w:sz w:val="24"/>
          <w:szCs w:val="24"/>
          <w:lang w:eastAsia="ko-KR"/>
        </w:rPr>
        <w:t>ПЭР</w:t>
      </w:r>
    </w:p>
    <w:p w:rsidR="000B151D" w:rsidRPr="00A5324B" w:rsidRDefault="000B151D" w:rsidP="0083513F">
      <w:pPr>
        <w:pStyle w:val="a5"/>
        <w:spacing w:after="0" w:line="240" w:lineRule="auto"/>
        <w:ind w:left="0"/>
        <w:rPr>
          <w:rFonts w:ascii="Times New Roman" w:hAnsi="Times New Roman"/>
          <w:sz w:val="24"/>
          <w:szCs w:val="24"/>
          <w:u w:val="single"/>
          <w:lang w:eastAsia="ko-KR"/>
        </w:rPr>
      </w:pPr>
    </w:p>
    <w:tbl>
      <w:tblPr>
        <w:tblStyle w:val="a8"/>
        <w:tblW w:w="15701" w:type="dxa"/>
        <w:tblLayout w:type="fixed"/>
        <w:tblLook w:val="04A0"/>
      </w:tblPr>
      <w:tblGrid>
        <w:gridCol w:w="534"/>
        <w:gridCol w:w="3543"/>
        <w:gridCol w:w="8364"/>
        <w:gridCol w:w="1984"/>
        <w:gridCol w:w="1276"/>
      </w:tblGrid>
      <w:tr w:rsidR="000B151D" w:rsidRPr="00A5324B" w:rsidTr="00484CDB">
        <w:trPr>
          <w:cantSplit/>
          <w:trHeight w:val="1461"/>
        </w:trPr>
        <w:tc>
          <w:tcPr>
            <w:tcW w:w="534" w:type="dxa"/>
            <w:textDirection w:val="btLr"/>
            <w:vAlign w:val="center"/>
          </w:tcPr>
          <w:p w:rsidR="000B151D" w:rsidRPr="00A5324B" w:rsidRDefault="000B151D" w:rsidP="0083513F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№ варианта </w:t>
            </w:r>
          </w:p>
        </w:tc>
        <w:tc>
          <w:tcPr>
            <w:tcW w:w="3543" w:type="dxa"/>
            <w:vAlign w:val="center"/>
          </w:tcPr>
          <w:p w:rsidR="000B151D" w:rsidRPr="00A5324B" w:rsidRDefault="000B151D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ФИО студента</w:t>
            </w:r>
          </w:p>
        </w:tc>
        <w:tc>
          <w:tcPr>
            <w:tcW w:w="8364" w:type="dxa"/>
            <w:vAlign w:val="center"/>
          </w:tcPr>
          <w:p w:rsidR="000B151D" w:rsidRPr="00A5324B" w:rsidRDefault="000B151D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Тема  ВКР</w:t>
            </w:r>
          </w:p>
        </w:tc>
        <w:tc>
          <w:tcPr>
            <w:tcW w:w="1984" w:type="dxa"/>
            <w:vAlign w:val="center"/>
          </w:tcPr>
          <w:p w:rsidR="000B151D" w:rsidRPr="00A5324B" w:rsidRDefault="000B151D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Руководитель </w:t>
            </w:r>
          </w:p>
        </w:tc>
        <w:tc>
          <w:tcPr>
            <w:tcW w:w="1276" w:type="dxa"/>
            <w:vAlign w:val="center"/>
          </w:tcPr>
          <w:p w:rsidR="000B151D" w:rsidRPr="00A5324B" w:rsidRDefault="000B151D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Подпись</w:t>
            </w:r>
          </w:p>
        </w:tc>
      </w:tr>
      <w:tr w:rsidR="000953B9" w:rsidRPr="00A5324B" w:rsidTr="00423951">
        <w:tc>
          <w:tcPr>
            <w:tcW w:w="534" w:type="dxa"/>
            <w:vAlign w:val="center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0953B9" w:rsidRPr="00A5324B" w:rsidRDefault="000953B9" w:rsidP="0042395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324B">
              <w:rPr>
                <w:rFonts w:ascii="Times New Roman" w:hAnsi="Times New Roman"/>
                <w:sz w:val="24"/>
                <w:szCs w:val="24"/>
              </w:rPr>
              <w:t>Абдулаев</w:t>
            </w:r>
            <w:proofErr w:type="spellEnd"/>
            <w:r w:rsidRPr="00A5324B">
              <w:rPr>
                <w:rFonts w:ascii="Times New Roman" w:hAnsi="Times New Roman"/>
                <w:sz w:val="24"/>
                <w:szCs w:val="24"/>
              </w:rPr>
              <w:t xml:space="preserve"> Т.Д.</w:t>
            </w:r>
          </w:p>
        </w:tc>
        <w:tc>
          <w:tcPr>
            <w:tcW w:w="8364" w:type="dxa"/>
          </w:tcPr>
          <w:p w:rsidR="000953B9" w:rsidRPr="00A5324B" w:rsidRDefault="000953B9" w:rsidP="000953B9">
            <w:pPr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  <w:t>Устройство и назначение ОВС-25</w:t>
            </w:r>
          </w:p>
        </w:tc>
        <w:tc>
          <w:tcPr>
            <w:tcW w:w="1984" w:type="dxa"/>
            <w:vMerge w:val="restart"/>
            <w:vAlign w:val="center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Владимиров В.И.</w:t>
            </w:r>
          </w:p>
        </w:tc>
        <w:tc>
          <w:tcPr>
            <w:tcW w:w="1276" w:type="dxa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3B9" w:rsidRPr="00A5324B" w:rsidTr="00423951">
        <w:tc>
          <w:tcPr>
            <w:tcW w:w="534" w:type="dxa"/>
            <w:vAlign w:val="center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43" w:type="dxa"/>
          </w:tcPr>
          <w:p w:rsidR="000953B9" w:rsidRPr="00A5324B" w:rsidRDefault="000953B9" w:rsidP="00423951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Афанасьев Е.А.</w:t>
            </w:r>
          </w:p>
        </w:tc>
        <w:tc>
          <w:tcPr>
            <w:tcW w:w="8364" w:type="dxa"/>
          </w:tcPr>
          <w:p w:rsidR="000953B9" w:rsidRPr="00A5324B" w:rsidRDefault="000953B9" w:rsidP="000953B9">
            <w:pPr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Капитальный ремонт двигателя СМД 62 на примере предприятия </w:t>
            </w:r>
          </w:p>
        </w:tc>
        <w:tc>
          <w:tcPr>
            <w:tcW w:w="1984" w:type="dxa"/>
            <w:vMerge/>
            <w:vAlign w:val="center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3B9" w:rsidRPr="00A5324B" w:rsidTr="00423951">
        <w:tc>
          <w:tcPr>
            <w:tcW w:w="534" w:type="dxa"/>
            <w:vAlign w:val="center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43" w:type="dxa"/>
          </w:tcPr>
          <w:p w:rsidR="000953B9" w:rsidRPr="00A5324B" w:rsidRDefault="000953B9" w:rsidP="00423951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Беляев А.Е.</w:t>
            </w:r>
          </w:p>
        </w:tc>
        <w:tc>
          <w:tcPr>
            <w:tcW w:w="8364" w:type="dxa"/>
          </w:tcPr>
          <w:p w:rsidR="000953B9" w:rsidRPr="00A5324B" w:rsidRDefault="000953B9" w:rsidP="000953B9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Технология возделывания зерновых культур на примере предприятия</w:t>
            </w:r>
          </w:p>
        </w:tc>
        <w:tc>
          <w:tcPr>
            <w:tcW w:w="1984" w:type="dxa"/>
            <w:vMerge/>
            <w:vAlign w:val="center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3B9" w:rsidRPr="00A5324B" w:rsidTr="00423951">
        <w:tc>
          <w:tcPr>
            <w:tcW w:w="534" w:type="dxa"/>
            <w:vAlign w:val="center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0953B9" w:rsidRPr="00A5324B" w:rsidRDefault="000953B9" w:rsidP="00423951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Буканов А.В.</w:t>
            </w:r>
          </w:p>
        </w:tc>
        <w:tc>
          <w:tcPr>
            <w:tcW w:w="8364" w:type="dxa"/>
          </w:tcPr>
          <w:p w:rsidR="000953B9" w:rsidRPr="00A5324B" w:rsidRDefault="000953B9" w:rsidP="000953B9">
            <w:pPr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Ремонт трансмиссии трактора МТЗ 82 на примере предприятия </w:t>
            </w:r>
          </w:p>
        </w:tc>
        <w:tc>
          <w:tcPr>
            <w:tcW w:w="1984" w:type="dxa"/>
            <w:vMerge/>
            <w:vAlign w:val="center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3B9" w:rsidRPr="00A5324B" w:rsidTr="00423951">
        <w:tc>
          <w:tcPr>
            <w:tcW w:w="534" w:type="dxa"/>
            <w:vAlign w:val="center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543" w:type="dxa"/>
          </w:tcPr>
          <w:p w:rsidR="000953B9" w:rsidRPr="00A5324B" w:rsidRDefault="000953B9" w:rsidP="00423951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Захаров Н.В.</w:t>
            </w:r>
          </w:p>
        </w:tc>
        <w:tc>
          <w:tcPr>
            <w:tcW w:w="8364" w:type="dxa"/>
          </w:tcPr>
          <w:p w:rsidR="000953B9" w:rsidRPr="00A5324B" w:rsidRDefault="000953B9" w:rsidP="000953B9">
            <w:pPr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Капитальный ремонт двигателя СМД 62 на примере предприятия </w:t>
            </w:r>
          </w:p>
        </w:tc>
        <w:tc>
          <w:tcPr>
            <w:tcW w:w="1984" w:type="dxa"/>
            <w:vMerge/>
            <w:vAlign w:val="center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3B9" w:rsidRPr="00A5324B" w:rsidTr="00423951">
        <w:tc>
          <w:tcPr>
            <w:tcW w:w="534" w:type="dxa"/>
            <w:vAlign w:val="center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543" w:type="dxa"/>
          </w:tcPr>
          <w:p w:rsidR="000953B9" w:rsidRPr="00A5324B" w:rsidRDefault="000953B9" w:rsidP="00423951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Кирсанов А.В.</w:t>
            </w:r>
          </w:p>
        </w:tc>
        <w:tc>
          <w:tcPr>
            <w:tcW w:w="8364" w:type="dxa"/>
          </w:tcPr>
          <w:p w:rsidR="000953B9" w:rsidRPr="00A5324B" w:rsidRDefault="000953B9" w:rsidP="000953B9">
            <w:pPr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r w:rsidRPr="00A5324B">
              <w:rPr>
                <w:rFonts w:ascii="Times New Roman" w:hAnsi="Times New Roman"/>
                <w:sz w:val="24"/>
                <w:szCs w:val="24"/>
              </w:rPr>
              <w:t>Агрегатирование</w:t>
            </w:r>
            <w:proofErr w:type="spellEnd"/>
            <w:r w:rsidRPr="00A5324B">
              <w:rPr>
                <w:rFonts w:ascii="Times New Roman" w:hAnsi="Times New Roman"/>
                <w:sz w:val="24"/>
                <w:szCs w:val="24"/>
              </w:rPr>
              <w:t xml:space="preserve"> трактора МТЗ 82 с пресс подборщиком «Пеликан» на примере предприятия</w:t>
            </w:r>
          </w:p>
        </w:tc>
        <w:tc>
          <w:tcPr>
            <w:tcW w:w="1984" w:type="dxa"/>
            <w:vMerge/>
            <w:vAlign w:val="center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3B9" w:rsidRPr="00A5324B" w:rsidTr="00423951">
        <w:tc>
          <w:tcPr>
            <w:tcW w:w="534" w:type="dxa"/>
            <w:vAlign w:val="center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543" w:type="dxa"/>
          </w:tcPr>
          <w:p w:rsidR="000953B9" w:rsidRPr="00A5324B" w:rsidRDefault="000953B9" w:rsidP="00423951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Колесников Р.В.</w:t>
            </w:r>
          </w:p>
        </w:tc>
        <w:tc>
          <w:tcPr>
            <w:tcW w:w="8364" w:type="dxa"/>
          </w:tcPr>
          <w:p w:rsidR="000953B9" w:rsidRPr="00A5324B" w:rsidRDefault="000953B9" w:rsidP="000953B9">
            <w:pPr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Технология возделывания картофеля на примере предприятия </w:t>
            </w:r>
          </w:p>
        </w:tc>
        <w:tc>
          <w:tcPr>
            <w:tcW w:w="1984" w:type="dxa"/>
            <w:vMerge/>
            <w:vAlign w:val="center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3B9" w:rsidRPr="00A5324B" w:rsidTr="00423951">
        <w:tc>
          <w:tcPr>
            <w:tcW w:w="534" w:type="dxa"/>
            <w:vAlign w:val="center"/>
          </w:tcPr>
          <w:p w:rsidR="000953B9" w:rsidRPr="00A5324B" w:rsidRDefault="000953B9" w:rsidP="000953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br w:type="page"/>
              <w:t>8</w:t>
            </w:r>
          </w:p>
        </w:tc>
        <w:tc>
          <w:tcPr>
            <w:tcW w:w="3543" w:type="dxa"/>
          </w:tcPr>
          <w:p w:rsidR="000953B9" w:rsidRPr="00A5324B" w:rsidRDefault="000953B9" w:rsidP="0042395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324B">
              <w:rPr>
                <w:rFonts w:ascii="Times New Roman" w:hAnsi="Times New Roman"/>
                <w:sz w:val="24"/>
                <w:szCs w:val="24"/>
              </w:rPr>
              <w:t>Миассаров</w:t>
            </w:r>
            <w:proofErr w:type="spellEnd"/>
            <w:r w:rsidRPr="00A5324B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8364" w:type="dxa"/>
          </w:tcPr>
          <w:p w:rsidR="000953B9" w:rsidRPr="00A5324B" w:rsidRDefault="000953B9" w:rsidP="000953B9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Техническое обслуживание кормозаготовительного комбайна на примере предприятия.</w:t>
            </w:r>
          </w:p>
        </w:tc>
        <w:tc>
          <w:tcPr>
            <w:tcW w:w="1984" w:type="dxa"/>
            <w:vMerge/>
            <w:vAlign w:val="center"/>
          </w:tcPr>
          <w:p w:rsidR="000953B9" w:rsidRPr="00A5324B" w:rsidRDefault="000953B9" w:rsidP="0083513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3B9" w:rsidRPr="00A5324B" w:rsidTr="000953B9">
        <w:trPr>
          <w:trHeight w:val="13"/>
        </w:trPr>
        <w:tc>
          <w:tcPr>
            <w:tcW w:w="534" w:type="dxa"/>
            <w:vAlign w:val="center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br w:type="page"/>
            </w:r>
            <w:r w:rsidRPr="00A5324B">
              <w:rPr>
                <w:rFonts w:ascii="Times New Roman" w:hAnsi="Times New Roman"/>
                <w:sz w:val="24"/>
                <w:szCs w:val="24"/>
              </w:rPr>
              <w:br w:type="page"/>
              <w:t>9</w:t>
            </w:r>
          </w:p>
        </w:tc>
        <w:tc>
          <w:tcPr>
            <w:tcW w:w="3543" w:type="dxa"/>
          </w:tcPr>
          <w:p w:rsidR="000953B9" w:rsidRPr="00A5324B" w:rsidRDefault="000953B9" w:rsidP="0042395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324B">
              <w:rPr>
                <w:rFonts w:ascii="Times New Roman" w:hAnsi="Times New Roman"/>
                <w:sz w:val="24"/>
                <w:szCs w:val="24"/>
              </w:rPr>
              <w:t>Муллинов</w:t>
            </w:r>
            <w:proofErr w:type="spellEnd"/>
            <w:r w:rsidRPr="00A5324B">
              <w:rPr>
                <w:rFonts w:ascii="Times New Roman" w:hAnsi="Times New Roman"/>
                <w:sz w:val="24"/>
                <w:szCs w:val="24"/>
              </w:rPr>
              <w:t xml:space="preserve"> И.С.</w:t>
            </w:r>
          </w:p>
        </w:tc>
        <w:tc>
          <w:tcPr>
            <w:tcW w:w="8364" w:type="dxa"/>
          </w:tcPr>
          <w:p w:rsidR="000953B9" w:rsidRPr="00A5324B" w:rsidRDefault="000953B9" w:rsidP="000953B9">
            <w:pPr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Технология машинного доения коров на примере предприятия</w:t>
            </w:r>
          </w:p>
        </w:tc>
        <w:tc>
          <w:tcPr>
            <w:tcW w:w="1984" w:type="dxa"/>
            <w:vMerge/>
            <w:vAlign w:val="center"/>
          </w:tcPr>
          <w:p w:rsidR="000953B9" w:rsidRPr="00A5324B" w:rsidRDefault="000953B9" w:rsidP="0083513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3B9" w:rsidRPr="00A5324B" w:rsidTr="00423951">
        <w:tc>
          <w:tcPr>
            <w:tcW w:w="534" w:type="dxa"/>
            <w:vAlign w:val="center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543" w:type="dxa"/>
          </w:tcPr>
          <w:p w:rsidR="000953B9" w:rsidRPr="00A5324B" w:rsidRDefault="000953B9" w:rsidP="00423951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Орлов С.С.</w:t>
            </w:r>
          </w:p>
        </w:tc>
        <w:tc>
          <w:tcPr>
            <w:tcW w:w="8364" w:type="dxa"/>
          </w:tcPr>
          <w:p w:rsidR="000953B9" w:rsidRPr="00A5324B" w:rsidRDefault="000953B9" w:rsidP="000953B9">
            <w:pPr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</w:pPr>
            <w:r w:rsidRPr="00A5324B"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  <w:t xml:space="preserve">Рулевое управление трактора </w:t>
            </w:r>
          </w:p>
          <w:p w:rsidR="000953B9" w:rsidRPr="00A5324B" w:rsidRDefault="000953B9" w:rsidP="000953B9">
            <w:pPr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color w:val="181818"/>
                <w:sz w:val="24"/>
                <w:szCs w:val="24"/>
                <w:lang w:eastAsia="ru-RU"/>
              </w:rPr>
              <w:t>МТЗ- 80</w:t>
            </w:r>
          </w:p>
        </w:tc>
        <w:tc>
          <w:tcPr>
            <w:tcW w:w="1984" w:type="dxa"/>
            <w:vMerge/>
            <w:vAlign w:val="center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3B9" w:rsidRPr="00A5324B" w:rsidTr="00423951">
        <w:tc>
          <w:tcPr>
            <w:tcW w:w="534" w:type="dxa"/>
            <w:vAlign w:val="center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543" w:type="dxa"/>
          </w:tcPr>
          <w:p w:rsidR="000953B9" w:rsidRPr="00A5324B" w:rsidRDefault="000953B9" w:rsidP="0042395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324B">
              <w:rPr>
                <w:rFonts w:ascii="Times New Roman" w:hAnsi="Times New Roman"/>
                <w:sz w:val="24"/>
                <w:szCs w:val="24"/>
              </w:rPr>
              <w:t>Шамаев</w:t>
            </w:r>
            <w:proofErr w:type="spellEnd"/>
            <w:r w:rsidRPr="00A5324B">
              <w:rPr>
                <w:rFonts w:ascii="Times New Roman" w:hAnsi="Times New Roman"/>
                <w:sz w:val="24"/>
                <w:szCs w:val="24"/>
              </w:rPr>
              <w:t xml:space="preserve"> Д.С.</w:t>
            </w:r>
          </w:p>
        </w:tc>
        <w:tc>
          <w:tcPr>
            <w:tcW w:w="8364" w:type="dxa"/>
          </w:tcPr>
          <w:p w:rsidR="000953B9" w:rsidRPr="00A5324B" w:rsidRDefault="000953B9" w:rsidP="000953B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324B">
              <w:rPr>
                <w:rFonts w:ascii="Times New Roman" w:hAnsi="Times New Roman"/>
                <w:sz w:val="24"/>
                <w:szCs w:val="24"/>
              </w:rPr>
              <w:t>Агрегатирование</w:t>
            </w:r>
            <w:proofErr w:type="spellEnd"/>
            <w:r w:rsidRPr="00A5324B">
              <w:rPr>
                <w:rFonts w:ascii="Times New Roman" w:hAnsi="Times New Roman"/>
                <w:sz w:val="24"/>
                <w:szCs w:val="24"/>
              </w:rPr>
              <w:t xml:space="preserve"> трактора МТЗ 82 с навесными и прицепными орудиями на примере предприятия</w:t>
            </w:r>
          </w:p>
        </w:tc>
        <w:tc>
          <w:tcPr>
            <w:tcW w:w="1984" w:type="dxa"/>
            <w:vMerge/>
            <w:vAlign w:val="center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53B9" w:rsidRPr="00A5324B" w:rsidRDefault="000953B9" w:rsidP="00835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B151D" w:rsidRPr="00A5324B" w:rsidRDefault="000B151D" w:rsidP="008351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B151D" w:rsidRPr="00A5324B" w:rsidRDefault="000B151D" w:rsidP="0083513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ko-KR"/>
        </w:rPr>
      </w:pPr>
    </w:p>
    <w:p w:rsidR="000B151D" w:rsidRPr="00A5324B" w:rsidRDefault="000B151D" w:rsidP="0083513F">
      <w:pPr>
        <w:pStyle w:val="a5"/>
        <w:spacing w:after="0" w:line="240" w:lineRule="auto"/>
        <w:ind w:left="0"/>
        <w:rPr>
          <w:rFonts w:ascii="Times New Roman" w:hAnsi="Times New Roman"/>
          <w:sz w:val="24"/>
          <w:szCs w:val="24"/>
        </w:rPr>
        <w:sectPr w:rsidR="000B151D" w:rsidRPr="00A5324B" w:rsidSect="000953B9">
          <w:pgSz w:w="16840" w:h="11900" w:orient="landscape" w:code="9"/>
          <w:pgMar w:top="426" w:right="560" w:bottom="851" w:left="851" w:header="720" w:footer="11" w:gutter="0"/>
          <w:cols w:space="720"/>
          <w:noEndnote/>
          <w:titlePg/>
          <w:docGrid w:linePitch="299"/>
        </w:sectPr>
      </w:pPr>
    </w:p>
    <w:p w:rsidR="000B151D" w:rsidRPr="00A5324B" w:rsidRDefault="000B151D" w:rsidP="0083513F">
      <w:pPr>
        <w:pStyle w:val="a5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484CDB" w:rsidRPr="00A5324B" w:rsidRDefault="00484CDB" w:rsidP="008351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84CDB" w:rsidRPr="003063C4" w:rsidRDefault="00484CDB" w:rsidP="008351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063C4" w:rsidRPr="003063C4" w:rsidRDefault="003063C4" w:rsidP="003063C4">
      <w:pPr>
        <w:pStyle w:val="af6"/>
        <w:jc w:val="right"/>
        <w:rPr>
          <w:b w:val="0"/>
          <w:sz w:val="24"/>
          <w:szCs w:val="24"/>
        </w:rPr>
      </w:pPr>
      <w:r w:rsidRPr="003063C4">
        <w:rPr>
          <w:b w:val="0"/>
          <w:sz w:val="24"/>
          <w:szCs w:val="24"/>
        </w:rPr>
        <w:t>Приложение 6</w:t>
      </w:r>
    </w:p>
    <w:p w:rsidR="003063C4" w:rsidRPr="003063C4" w:rsidRDefault="003063C4" w:rsidP="003063C4">
      <w:pPr>
        <w:tabs>
          <w:tab w:val="left" w:pos="2235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063C4" w:rsidRDefault="003063C4" w:rsidP="003063C4">
      <w:pPr>
        <w:tabs>
          <w:tab w:val="left" w:pos="2235"/>
        </w:tabs>
        <w:spacing w:after="0" w:line="240" w:lineRule="auto"/>
        <w:ind w:left="567"/>
        <w:jc w:val="center"/>
        <w:rPr>
          <w:rFonts w:ascii="Times New Roman" w:hAnsi="Times New Roman"/>
          <w:sz w:val="24"/>
          <w:szCs w:val="24"/>
        </w:rPr>
      </w:pPr>
    </w:p>
    <w:p w:rsidR="003063C4" w:rsidRPr="003063C4" w:rsidRDefault="003063C4" w:rsidP="003063C4">
      <w:pPr>
        <w:tabs>
          <w:tab w:val="left" w:pos="2235"/>
        </w:tabs>
        <w:spacing w:after="0" w:line="240" w:lineRule="auto"/>
        <w:ind w:left="567"/>
        <w:jc w:val="center"/>
        <w:rPr>
          <w:rFonts w:ascii="Times New Roman" w:hAnsi="Times New Roman"/>
          <w:sz w:val="24"/>
          <w:szCs w:val="24"/>
        </w:rPr>
      </w:pPr>
      <w:r w:rsidRPr="003063C4">
        <w:rPr>
          <w:rFonts w:ascii="Times New Roman" w:hAnsi="Times New Roman"/>
          <w:sz w:val="24"/>
          <w:szCs w:val="24"/>
        </w:rPr>
        <w:t xml:space="preserve">Общие результаты </w:t>
      </w:r>
      <w:r w:rsidRPr="003063C4">
        <w:rPr>
          <w:rFonts w:ascii="Times New Roman" w:hAnsi="Times New Roman"/>
          <w:color w:val="1A1A1A" w:themeColor="background1" w:themeShade="1A"/>
          <w:sz w:val="24"/>
          <w:szCs w:val="24"/>
        </w:rPr>
        <w:t>защиты выпускных квалификационных работ</w:t>
      </w:r>
    </w:p>
    <w:p w:rsidR="003063C4" w:rsidRPr="003063C4" w:rsidRDefault="003063C4" w:rsidP="003063C4">
      <w:pPr>
        <w:tabs>
          <w:tab w:val="left" w:pos="2235"/>
        </w:tabs>
        <w:spacing w:after="0" w:line="240" w:lineRule="auto"/>
        <w:ind w:left="567"/>
        <w:jc w:val="center"/>
        <w:rPr>
          <w:rFonts w:ascii="Times New Roman" w:hAnsi="Times New Roman"/>
          <w:sz w:val="24"/>
          <w:szCs w:val="24"/>
        </w:rPr>
      </w:pPr>
      <w:r w:rsidRPr="003063C4">
        <w:rPr>
          <w:rFonts w:ascii="Times New Roman" w:hAnsi="Times New Roman"/>
          <w:sz w:val="24"/>
          <w:szCs w:val="24"/>
        </w:rPr>
        <w:t>по профессии 35.01.13 Тракторист-машинист сельскохозяйственного производства</w:t>
      </w:r>
    </w:p>
    <w:p w:rsidR="003063C4" w:rsidRPr="00A5324B" w:rsidRDefault="003063C4" w:rsidP="003063C4">
      <w:pPr>
        <w:tabs>
          <w:tab w:val="left" w:pos="2235"/>
        </w:tabs>
        <w:spacing w:after="0" w:line="240" w:lineRule="auto"/>
        <w:ind w:left="567"/>
        <w:rPr>
          <w:rFonts w:ascii="Times New Roman" w:hAnsi="Times New Roman"/>
          <w:sz w:val="24"/>
          <w:szCs w:val="24"/>
          <w:vertAlign w:val="subscript"/>
        </w:rPr>
      </w:pPr>
    </w:p>
    <w:p w:rsidR="003063C4" w:rsidRPr="00A5324B" w:rsidRDefault="003063C4" w:rsidP="003063C4">
      <w:pPr>
        <w:tabs>
          <w:tab w:val="left" w:pos="2235"/>
        </w:tabs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 xml:space="preserve">Форма обучения: очная </w:t>
      </w:r>
    </w:p>
    <w:p w:rsidR="003063C4" w:rsidRPr="00A5324B" w:rsidRDefault="003063C4" w:rsidP="003063C4">
      <w:pPr>
        <w:tabs>
          <w:tab w:val="left" w:pos="2235"/>
        </w:tabs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21"/>
        <w:gridCol w:w="2342"/>
        <w:gridCol w:w="2084"/>
      </w:tblGrid>
      <w:tr w:rsidR="003063C4" w:rsidRPr="00A5324B" w:rsidTr="00D8763F">
        <w:trPr>
          <w:cantSplit/>
        </w:trPr>
        <w:tc>
          <w:tcPr>
            <w:tcW w:w="5531" w:type="dxa"/>
            <w:vMerge w:val="restart"/>
          </w:tcPr>
          <w:p w:rsidR="003063C4" w:rsidRPr="00A5324B" w:rsidRDefault="003063C4" w:rsidP="00D8763F">
            <w:pPr>
              <w:tabs>
                <w:tab w:val="left" w:pos="2235"/>
              </w:tabs>
              <w:spacing w:after="0" w:line="240" w:lineRule="auto"/>
              <w:ind w:left="567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Показатели</w:t>
            </w:r>
          </w:p>
        </w:tc>
        <w:tc>
          <w:tcPr>
            <w:tcW w:w="4606" w:type="dxa"/>
            <w:gridSpan w:val="2"/>
          </w:tcPr>
          <w:p w:rsidR="003063C4" w:rsidRPr="00A5324B" w:rsidRDefault="003063C4" w:rsidP="00D8763F">
            <w:pPr>
              <w:tabs>
                <w:tab w:val="left" w:pos="2235"/>
              </w:tabs>
              <w:spacing w:after="0" w:line="240" w:lineRule="auto"/>
              <w:ind w:left="5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Всего, чел.</w:t>
            </w:r>
          </w:p>
        </w:tc>
      </w:tr>
      <w:tr w:rsidR="003063C4" w:rsidRPr="00A5324B" w:rsidTr="00D8763F">
        <w:trPr>
          <w:cantSplit/>
        </w:trPr>
        <w:tc>
          <w:tcPr>
            <w:tcW w:w="5531" w:type="dxa"/>
            <w:vMerge/>
          </w:tcPr>
          <w:p w:rsidR="003063C4" w:rsidRPr="00A5324B" w:rsidRDefault="003063C4" w:rsidP="00D8763F">
            <w:pPr>
              <w:tabs>
                <w:tab w:val="left" w:pos="2235"/>
              </w:tabs>
              <w:spacing w:after="0" w:line="240" w:lineRule="auto"/>
              <w:ind w:left="56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1" w:type="dxa"/>
          </w:tcPr>
          <w:p w:rsidR="003063C4" w:rsidRPr="00A5324B" w:rsidRDefault="003063C4" w:rsidP="00D8763F">
            <w:pPr>
              <w:tabs>
                <w:tab w:val="left" w:pos="2235"/>
              </w:tabs>
              <w:spacing w:after="0" w:line="240" w:lineRule="auto"/>
              <w:ind w:left="5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2175" w:type="dxa"/>
          </w:tcPr>
          <w:p w:rsidR="003063C4" w:rsidRPr="00A5324B" w:rsidRDefault="003063C4" w:rsidP="00D8763F">
            <w:pPr>
              <w:tabs>
                <w:tab w:val="left" w:pos="2235"/>
              </w:tabs>
              <w:spacing w:after="0" w:line="240" w:lineRule="auto"/>
              <w:ind w:left="5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063C4" w:rsidRPr="00A5324B" w:rsidTr="00D8763F">
        <w:tc>
          <w:tcPr>
            <w:tcW w:w="5531" w:type="dxa"/>
          </w:tcPr>
          <w:p w:rsidR="003063C4" w:rsidRPr="00A5324B" w:rsidRDefault="003063C4" w:rsidP="00D8763F">
            <w:pPr>
              <w:tabs>
                <w:tab w:val="left" w:pos="223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 xml:space="preserve">1. Окончили образовательное учреждение </w:t>
            </w:r>
          </w:p>
        </w:tc>
        <w:tc>
          <w:tcPr>
            <w:tcW w:w="2431" w:type="dxa"/>
          </w:tcPr>
          <w:p w:rsidR="003063C4" w:rsidRPr="00A5324B" w:rsidRDefault="003063C4" w:rsidP="00D8763F">
            <w:pPr>
              <w:tabs>
                <w:tab w:val="left" w:pos="2235"/>
              </w:tabs>
              <w:spacing w:after="0" w:line="240" w:lineRule="auto"/>
              <w:ind w:left="56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:rsidR="003063C4" w:rsidRPr="00A5324B" w:rsidRDefault="003063C4" w:rsidP="00D8763F">
            <w:pPr>
              <w:tabs>
                <w:tab w:val="left" w:pos="2235"/>
              </w:tabs>
              <w:spacing w:after="0" w:line="240" w:lineRule="auto"/>
              <w:ind w:left="56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3C4" w:rsidRPr="00A5324B" w:rsidTr="00D8763F">
        <w:tc>
          <w:tcPr>
            <w:tcW w:w="5531" w:type="dxa"/>
          </w:tcPr>
          <w:p w:rsidR="003063C4" w:rsidRPr="00A5324B" w:rsidRDefault="003063C4" w:rsidP="00D8763F">
            <w:pPr>
              <w:tabs>
                <w:tab w:val="left" w:pos="223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2. Количество выпускников с отличием</w:t>
            </w:r>
          </w:p>
        </w:tc>
        <w:tc>
          <w:tcPr>
            <w:tcW w:w="2431" w:type="dxa"/>
          </w:tcPr>
          <w:p w:rsidR="003063C4" w:rsidRPr="00A5324B" w:rsidRDefault="003063C4" w:rsidP="00D8763F">
            <w:pPr>
              <w:tabs>
                <w:tab w:val="left" w:pos="2235"/>
              </w:tabs>
              <w:spacing w:after="0" w:line="240" w:lineRule="auto"/>
              <w:ind w:left="56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:rsidR="003063C4" w:rsidRPr="00A5324B" w:rsidRDefault="003063C4" w:rsidP="00D8763F">
            <w:pPr>
              <w:tabs>
                <w:tab w:val="left" w:pos="2235"/>
              </w:tabs>
              <w:spacing w:after="0" w:line="240" w:lineRule="auto"/>
              <w:ind w:left="56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3C4" w:rsidRPr="00A5324B" w:rsidTr="00D8763F">
        <w:tc>
          <w:tcPr>
            <w:tcW w:w="5531" w:type="dxa"/>
          </w:tcPr>
          <w:p w:rsidR="003063C4" w:rsidRPr="00A5324B" w:rsidRDefault="003063C4" w:rsidP="00D8763F">
            <w:pPr>
              <w:tabs>
                <w:tab w:val="left" w:pos="223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3. Количество выпускников с оценками:  «отлично»</w:t>
            </w:r>
          </w:p>
          <w:p w:rsidR="003063C4" w:rsidRPr="00A5324B" w:rsidRDefault="003063C4" w:rsidP="00D8763F">
            <w:pPr>
              <w:tabs>
                <w:tab w:val="left" w:pos="223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«хорошо»</w:t>
            </w:r>
          </w:p>
          <w:p w:rsidR="003063C4" w:rsidRPr="00A5324B" w:rsidRDefault="003063C4" w:rsidP="00D8763F">
            <w:pPr>
              <w:tabs>
                <w:tab w:val="left" w:pos="223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«удовлетворительно»</w:t>
            </w:r>
          </w:p>
          <w:p w:rsidR="003063C4" w:rsidRPr="00A5324B" w:rsidRDefault="003063C4" w:rsidP="00D8763F">
            <w:pPr>
              <w:tabs>
                <w:tab w:val="left" w:pos="223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«неудовлетворительной»</w:t>
            </w:r>
          </w:p>
        </w:tc>
        <w:tc>
          <w:tcPr>
            <w:tcW w:w="2431" w:type="dxa"/>
          </w:tcPr>
          <w:p w:rsidR="003063C4" w:rsidRPr="00A5324B" w:rsidRDefault="003063C4" w:rsidP="00D8763F">
            <w:pPr>
              <w:tabs>
                <w:tab w:val="left" w:pos="2235"/>
              </w:tabs>
              <w:spacing w:after="0" w:line="240" w:lineRule="auto"/>
              <w:ind w:left="56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:rsidR="003063C4" w:rsidRPr="00A5324B" w:rsidRDefault="003063C4" w:rsidP="00D8763F">
            <w:pPr>
              <w:tabs>
                <w:tab w:val="left" w:pos="2235"/>
              </w:tabs>
              <w:spacing w:after="0" w:line="240" w:lineRule="auto"/>
              <w:ind w:left="56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3C4" w:rsidRPr="00A5324B" w:rsidTr="00D8763F">
        <w:tc>
          <w:tcPr>
            <w:tcW w:w="5531" w:type="dxa"/>
          </w:tcPr>
          <w:p w:rsidR="003063C4" w:rsidRPr="00A5324B" w:rsidRDefault="003063C4" w:rsidP="00D8763F">
            <w:pPr>
              <w:tabs>
                <w:tab w:val="left" w:pos="223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324B">
              <w:rPr>
                <w:rFonts w:ascii="Times New Roman" w:hAnsi="Times New Roman"/>
                <w:sz w:val="24"/>
                <w:szCs w:val="24"/>
              </w:rPr>
              <w:t>4.Средний балл на защите ВКР</w:t>
            </w:r>
          </w:p>
        </w:tc>
        <w:tc>
          <w:tcPr>
            <w:tcW w:w="2431" w:type="dxa"/>
          </w:tcPr>
          <w:p w:rsidR="003063C4" w:rsidRPr="00A5324B" w:rsidRDefault="003063C4" w:rsidP="00D8763F">
            <w:pPr>
              <w:tabs>
                <w:tab w:val="left" w:pos="2235"/>
              </w:tabs>
              <w:spacing w:after="0" w:line="240" w:lineRule="auto"/>
              <w:ind w:left="56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:rsidR="003063C4" w:rsidRPr="00A5324B" w:rsidRDefault="003063C4" w:rsidP="00D8763F">
            <w:pPr>
              <w:tabs>
                <w:tab w:val="left" w:pos="2235"/>
              </w:tabs>
              <w:spacing w:after="0" w:line="240" w:lineRule="auto"/>
              <w:ind w:left="567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063C4" w:rsidRPr="00A5324B" w:rsidRDefault="003063C4" w:rsidP="003063C4">
      <w:pPr>
        <w:tabs>
          <w:tab w:val="left" w:pos="2235"/>
        </w:tabs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</w:p>
    <w:p w:rsidR="003063C4" w:rsidRPr="00A5324B" w:rsidRDefault="003063C4" w:rsidP="003063C4">
      <w:pPr>
        <w:tabs>
          <w:tab w:val="left" w:pos="2235"/>
        </w:tabs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</w:p>
    <w:p w:rsidR="00484CDB" w:rsidRPr="00A5324B" w:rsidRDefault="00484CDB" w:rsidP="008351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84CDB" w:rsidRDefault="00484CDB" w:rsidP="008351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B0155" w:rsidRDefault="008B0155" w:rsidP="008930B9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8763F" w:rsidRDefault="00D8763F" w:rsidP="008930B9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8763F" w:rsidRDefault="00D8763F" w:rsidP="008930B9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8763F" w:rsidRDefault="00D8763F" w:rsidP="008930B9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8763F" w:rsidRDefault="00D8763F" w:rsidP="008930B9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8763F" w:rsidRDefault="00D8763F" w:rsidP="008930B9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8763F" w:rsidRDefault="00D8763F" w:rsidP="008930B9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8763F" w:rsidRDefault="00D8763F" w:rsidP="008930B9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8763F" w:rsidRDefault="00D8763F" w:rsidP="008930B9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8763F" w:rsidRDefault="00D8763F" w:rsidP="008930B9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8763F" w:rsidRDefault="00D8763F" w:rsidP="008930B9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8763F" w:rsidRDefault="00D8763F" w:rsidP="008930B9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8763F" w:rsidRDefault="00D8763F" w:rsidP="008930B9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8763F" w:rsidRDefault="00D8763F" w:rsidP="008930B9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8763F" w:rsidRPr="00A5324B" w:rsidRDefault="00D8763F" w:rsidP="00D8763F">
      <w:pPr>
        <w:spacing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 w:rsidRPr="00A5324B">
        <w:rPr>
          <w:rFonts w:ascii="Times New Roman" w:hAnsi="Times New Roman"/>
          <w:caps/>
          <w:sz w:val="24"/>
          <w:szCs w:val="24"/>
        </w:rPr>
        <w:t>Информационное обеспечение</w:t>
      </w:r>
    </w:p>
    <w:p w:rsidR="00D8763F" w:rsidRPr="00A5324B" w:rsidRDefault="00D8763F" w:rsidP="00D8763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</w:p>
    <w:p w:rsidR="00D8763F" w:rsidRPr="00A5324B" w:rsidRDefault="00D8763F" w:rsidP="008E3F14">
      <w:pPr>
        <w:pStyle w:val="toleft"/>
        <w:numPr>
          <w:ilvl w:val="0"/>
          <w:numId w:val="9"/>
        </w:numPr>
        <w:tabs>
          <w:tab w:val="left" w:pos="993"/>
        </w:tabs>
        <w:spacing w:before="0" w:beforeAutospacing="0" w:after="0" w:afterAutospacing="0"/>
        <w:ind w:left="0" w:firstLine="567"/>
        <w:jc w:val="both"/>
        <w:rPr>
          <w:bCs/>
        </w:rPr>
      </w:pPr>
      <w:r w:rsidRPr="00A5324B">
        <w:rPr>
          <w:bCs/>
        </w:rPr>
        <w:t xml:space="preserve">Федеральный закон Российской Федерации от 29.12.2012 г. № 273 «Об образовании в Российской Федерации» (с </w:t>
      </w:r>
      <w:proofErr w:type="spellStart"/>
      <w:r w:rsidRPr="00A5324B">
        <w:rPr>
          <w:bCs/>
        </w:rPr>
        <w:t>изм</w:t>
      </w:r>
      <w:proofErr w:type="spellEnd"/>
      <w:r w:rsidRPr="00A5324B">
        <w:rPr>
          <w:bCs/>
        </w:rPr>
        <w:t>. от 29.07.2017 г.).</w:t>
      </w:r>
    </w:p>
    <w:p w:rsidR="00D8763F" w:rsidRPr="00A5324B" w:rsidRDefault="00D8763F" w:rsidP="008E3F14">
      <w:pPr>
        <w:pStyle w:val="toleft"/>
        <w:numPr>
          <w:ilvl w:val="0"/>
          <w:numId w:val="9"/>
        </w:numPr>
        <w:tabs>
          <w:tab w:val="left" w:pos="993"/>
        </w:tabs>
        <w:spacing w:before="0" w:beforeAutospacing="0" w:after="0" w:afterAutospacing="0"/>
        <w:ind w:left="0" w:firstLine="567"/>
        <w:jc w:val="both"/>
        <w:rPr>
          <w:bCs/>
          <w:spacing w:val="-6"/>
        </w:rPr>
      </w:pPr>
      <w:r w:rsidRPr="00A5324B">
        <w:t>Федеральный государственный образовательный стандарт среднего профессионального образования (ФГОС СПО),  по профессии 35.01.13 Тракторист-машинист сельскохозяйственного производства,  утвержденного приказом Министерства образования и науки Российской Федерации № 740 от  02.08.2013 г.</w:t>
      </w:r>
    </w:p>
    <w:p w:rsidR="00D8763F" w:rsidRPr="00A5324B" w:rsidRDefault="00D8763F" w:rsidP="008E3F14">
      <w:pPr>
        <w:pStyle w:val="a5"/>
        <w:numPr>
          <w:ilvl w:val="0"/>
          <w:numId w:val="9"/>
        </w:numPr>
        <w:tabs>
          <w:tab w:val="left" w:pos="567"/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Приказ Министерства образования и науки РФ от 16 августа 2013г. № 968 «Об утверждении порядка проведения государственной итоговой аттестации по образовательным программам среднего профессионального образования».</w:t>
      </w:r>
    </w:p>
    <w:p w:rsidR="00D8763F" w:rsidRPr="00A5324B" w:rsidRDefault="00D8763F" w:rsidP="008E3F14">
      <w:pPr>
        <w:pStyle w:val="a5"/>
        <w:numPr>
          <w:ilvl w:val="0"/>
          <w:numId w:val="9"/>
        </w:numPr>
        <w:tabs>
          <w:tab w:val="left" w:pos="567"/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pacing w:val="-6"/>
          <w:sz w:val="24"/>
          <w:szCs w:val="24"/>
        </w:rPr>
        <w:t>Приказ Министерства образования и науки РФ от 31 января 2014 г. № 74 «О внесении изменений в порядок проведения государственной итоговой аттестации по образовательным программам среднего профессионального образования, утвержденный приказом Министерства образования и науки РФ от 16 августа 2013 г. № 968».</w:t>
      </w:r>
    </w:p>
    <w:p w:rsidR="00D8763F" w:rsidRPr="00A5324B" w:rsidRDefault="00D8763F" w:rsidP="008E3F14">
      <w:pPr>
        <w:pStyle w:val="a5"/>
        <w:numPr>
          <w:ilvl w:val="0"/>
          <w:numId w:val="9"/>
        </w:numPr>
        <w:tabs>
          <w:tab w:val="left" w:pos="567"/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Приказ Министерства образования и науки Российской Федерации от 17 ноября 2017 г. № 1138</w:t>
      </w:r>
      <w:proofErr w:type="gramStart"/>
      <w:r w:rsidRPr="00A5324B">
        <w:rPr>
          <w:rFonts w:ascii="Times New Roman" w:hAnsi="Times New Roman"/>
          <w:bCs/>
          <w:sz w:val="24"/>
          <w:szCs w:val="24"/>
        </w:rPr>
        <w:t xml:space="preserve"> О</w:t>
      </w:r>
      <w:proofErr w:type="gramEnd"/>
      <w:r w:rsidRPr="00A5324B">
        <w:rPr>
          <w:rFonts w:ascii="Times New Roman" w:hAnsi="Times New Roman"/>
          <w:bCs/>
          <w:sz w:val="24"/>
          <w:szCs w:val="24"/>
        </w:rPr>
        <w:t xml:space="preserve"> внесении изменений в Порядок проведения государственной итоговой аттестации по образовательным программам среднего профессионального образования, утвержденный приказом Министерства образования и науки Российской Федерации от 16 августа 2013 г. № 968</w:t>
      </w:r>
    </w:p>
    <w:p w:rsidR="00D8763F" w:rsidRPr="00A5324B" w:rsidRDefault="00D8763F" w:rsidP="008E3F14">
      <w:pPr>
        <w:pStyle w:val="a5"/>
        <w:numPr>
          <w:ilvl w:val="0"/>
          <w:numId w:val="9"/>
        </w:numPr>
        <w:tabs>
          <w:tab w:val="left" w:pos="567"/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Приказ Министерства образования и науки РФ от 14 июня 2013г. № 464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 (с изменениями от 22.01.2014 N 31).</w:t>
      </w:r>
    </w:p>
    <w:p w:rsidR="00D8763F" w:rsidRPr="00A5324B" w:rsidRDefault="00D8763F" w:rsidP="008E3F14">
      <w:pPr>
        <w:pStyle w:val="a5"/>
        <w:numPr>
          <w:ilvl w:val="0"/>
          <w:numId w:val="9"/>
        </w:numPr>
        <w:tabs>
          <w:tab w:val="left" w:pos="567"/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Cs/>
          <w:spacing w:val="-6"/>
          <w:sz w:val="24"/>
          <w:szCs w:val="24"/>
        </w:rPr>
      </w:pPr>
      <w:r w:rsidRPr="00A5324B">
        <w:rPr>
          <w:rFonts w:ascii="Times New Roman" w:hAnsi="Times New Roman"/>
          <w:bCs/>
          <w:spacing w:val="-6"/>
          <w:sz w:val="24"/>
          <w:szCs w:val="24"/>
        </w:rPr>
        <w:t xml:space="preserve">Приказ </w:t>
      </w:r>
      <w:r w:rsidRPr="00A5324B">
        <w:rPr>
          <w:rFonts w:ascii="Times New Roman" w:hAnsi="Times New Roman"/>
          <w:sz w:val="24"/>
          <w:szCs w:val="24"/>
        </w:rPr>
        <w:t>Министерства науки и высшего образования Российской Федерации и Министерства просвещения Российской Федерации</w:t>
      </w:r>
      <w:r w:rsidRPr="00A5324B">
        <w:rPr>
          <w:rFonts w:ascii="Times New Roman" w:hAnsi="Times New Roman"/>
          <w:bCs/>
          <w:spacing w:val="-6"/>
          <w:sz w:val="24"/>
          <w:szCs w:val="24"/>
        </w:rPr>
        <w:t xml:space="preserve"> от 5 августа 2020 г. </w:t>
      </w:r>
      <w:r w:rsidRPr="00A5324B">
        <w:rPr>
          <w:rFonts w:ascii="Times New Roman" w:hAnsi="Times New Roman"/>
          <w:sz w:val="24"/>
          <w:szCs w:val="24"/>
        </w:rPr>
        <w:t>№ 885/390</w:t>
      </w:r>
      <w:r w:rsidRPr="00A5324B">
        <w:rPr>
          <w:rFonts w:ascii="Times New Roman" w:hAnsi="Times New Roman"/>
          <w:bCs/>
          <w:spacing w:val="-6"/>
          <w:sz w:val="24"/>
          <w:szCs w:val="24"/>
        </w:rPr>
        <w:t xml:space="preserve"> «О практической подготовке обучающихся»;</w:t>
      </w:r>
    </w:p>
    <w:p w:rsidR="00D8763F" w:rsidRPr="00A5324B" w:rsidRDefault="00D8763F" w:rsidP="008E3F14">
      <w:pPr>
        <w:pStyle w:val="a5"/>
        <w:numPr>
          <w:ilvl w:val="0"/>
          <w:numId w:val="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Письмо Министерства образования и науки Российской Федерации от 20.07.2015 № 06-846 «О направлении Методических рекомендаций».</w:t>
      </w:r>
    </w:p>
    <w:p w:rsidR="00D8763F" w:rsidRPr="00A5324B" w:rsidRDefault="00D8763F" w:rsidP="008E3F14">
      <w:pPr>
        <w:pStyle w:val="a5"/>
        <w:numPr>
          <w:ilvl w:val="0"/>
          <w:numId w:val="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sz w:val="24"/>
          <w:szCs w:val="24"/>
        </w:rPr>
        <w:t>Положение о государственной итоговой аттестации обучающихся по основным профессиональным образовательным программам среднего профессионального образования ГБПОУ «Спасский техникум отраслевых технологий»</w:t>
      </w:r>
      <w:r w:rsidRPr="00A5324B">
        <w:rPr>
          <w:rFonts w:ascii="Times New Roman" w:hAnsi="Times New Roman"/>
          <w:bCs/>
          <w:sz w:val="24"/>
          <w:szCs w:val="24"/>
        </w:rPr>
        <w:t>.</w:t>
      </w:r>
    </w:p>
    <w:p w:rsidR="00D8763F" w:rsidRPr="00A5324B" w:rsidRDefault="00D8763F" w:rsidP="008E3F14">
      <w:pPr>
        <w:pStyle w:val="a5"/>
        <w:numPr>
          <w:ilvl w:val="0"/>
          <w:numId w:val="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Единый тарифно-квалификационный справочник работ и профессий рабочих (ЕТКС) – отраслевой.</w:t>
      </w:r>
    </w:p>
    <w:p w:rsidR="00D8763F" w:rsidRPr="00A5324B" w:rsidRDefault="00D8763F" w:rsidP="00D8763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5324B">
        <w:rPr>
          <w:rFonts w:ascii="Times New Roman" w:hAnsi="Times New Roman"/>
          <w:bCs/>
          <w:sz w:val="24"/>
          <w:szCs w:val="24"/>
        </w:rPr>
        <w:t>11. ГОСТ 7.1 – 2003 Система стандартов по информации, библиотечному и издательскому делу. Библиографическая запись. Библиографическое описание. Общие требования и правила составления.</w:t>
      </w:r>
    </w:p>
    <w:p w:rsidR="00D8763F" w:rsidRDefault="00D8763F" w:rsidP="008930B9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8763F" w:rsidRDefault="00D8763F" w:rsidP="008930B9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8763F" w:rsidRDefault="00D8763F" w:rsidP="008930B9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271EAE" w:rsidRPr="00A5324B" w:rsidRDefault="00271EAE" w:rsidP="00C3538C">
      <w:pPr>
        <w:spacing w:after="0" w:line="240" w:lineRule="auto"/>
        <w:rPr>
          <w:rFonts w:ascii="Times New Roman" w:hAnsi="Times New Roman"/>
          <w:sz w:val="24"/>
          <w:szCs w:val="24"/>
        </w:rPr>
      </w:pPr>
      <w:bookmarkStart w:id="49" w:name="_GoBack"/>
      <w:bookmarkEnd w:id="47"/>
      <w:bookmarkEnd w:id="48"/>
      <w:bookmarkEnd w:id="49"/>
    </w:p>
    <w:sectPr w:rsidR="00271EAE" w:rsidRPr="00A5324B" w:rsidSect="00884C2F">
      <w:footerReference w:type="default" r:id="rId12"/>
      <w:pgSz w:w="11900" w:h="16840" w:code="9"/>
      <w:pgMar w:top="851" w:right="560" w:bottom="851" w:left="1134" w:header="720" w:footer="9" w:gutter="0"/>
      <w:cols w:space="720"/>
      <w:noEndnote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6643" w:rsidRDefault="00336643" w:rsidP="00650044">
      <w:pPr>
        <w:spacing w:after="0" w:line="240" w:lineRule="auto"/>
      </w:pPr>
      <w:r>
        <w:separator/>
      </w:r>
    </w:p>
  </w:endnote>
  <w:endnote w:type="continuationSeparator" w:id="0">
    <w:p w:rsidR="00336643" w:rsidRDefault="00336643" w:rsidP="006500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700062"/>
      <w:docPartObj>
        <w:docPartGallery w:val="Page Numbers (Bottom of Page)"/>
        <w:docPartUnique/>
      </w:docPartObj>
    </w:sdtPr>
    <w:sdtContent>
      <w:p w:rsidR="00D8763F" w:rsidRDefault="004B3AE6">
        <w:pPr>
          <w:pStyle w:val="ab"/>
          <w:jc w:val="right"/>
        </w:pPr>
        <w:fldSimple w:instr=" PAGE   \* MERGEFORMAT ">
          <w:r w:rsidR="00D7290E">
            <w:rPr>
              <w:noProof/>
            </w:rPr>
            <w:t>3</w:t>
          </w:r>
        </w:fldSimple>
      </w:p>
    </w:sdtContent>
  </w:sdt>
  <w:p w:rsidR="00D8763F" w:rsidRDefault="00D8763F">
    <w:pPr>
      <w:pStyle w:val="a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700063"/>
      <w:docPartObj>
        <w:docPartGallery w:val="Page Numbers (Bottom of Page)"/>
        <w:docPartUnique/>
      </w:docPartObj>
    </w:sdtPr>
    <w:sdtContent>
      <w:p w:rsidR="00D8763F" w:rsidRDefault="004B3AE6">
        <w:pPr>
          <w:pStyle w:val="ab"/>
          <w:jc w:val="right"/>
        </w:pPr>
        <w:fldSimple w:instr=" PAGE   \* MERGEFORMAT ">
          <w:r w:rsidR="00D7290E">
            <w:rPr>
              <w:noProof/>
            </w:rPr>
            <w:t>32</w:t>
          </w:r>
        </w:fldSimple>
      </w:p>
    </w:sdtContent>
  </w:sdt>
  <w:p w:rsidR="00D8763F" w:rsidRDefault="00D8763F">
    <w:pPr>
      <w:pStyle w:val="ab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700048"/>
      <w:docPartObj>
        <w:docPartGallery w:val="Page Numbers (Bottom of Page)"/>
        <w:docPartUnique/>
      </w:docPartObj>
    </w:sdtPr>
    <w:sdtContent>
      <w:p w:rsidR="00D8763F" w:rsidRDefault="004B3AE6">
        <w:pPr>
          <w:pStyle w:val="ab"/>
          <w:jc w:val="right"/>
        </w:pPr>
        <w:fldSimple w:instr=" PAGE   \* MERGEFORMAT ">
          <w:r w:rsidR="00D7290E">
            <w:rPr>
              <w:noProof/>
            </w:rPr>
            <w:t>33</w:t>
          </w:r>
        </w:fldSimple>
      </w:p>
    </w:sdtContent>
  </w:sdt>
  <w:p w:rsidR="00D8763F" w:rsidRDefault="00D8763F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6643" w:rsidRDefault="00336643" w:rsidP="00650044">
      <w:pPr>
        <w:spacing w:after="0" w:line="240" w:lineRule="auto"/>
      </w:pPr>
      <w:r>
        <w:separator/>
      </w:r>
    </w:p>
  </w:footnote>
  <w:footnote w:type="continuationSeparator" w:id="0">
    <w:p w:rsidR="00336643" w:rsidRDefault="00336643" w:rsidP="006500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53C"/>
    <w:multiLevelType w:val="hybridMultilevel"/>
    <w:tmpl w:val="00007E87"/>
    <w:lvl w:ilvl="0" w:tplc="0000390C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00000F3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0000099">
      <w:start w:val="4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1289504F"/>
    <w:multiLevelType w:val="multilevel"/>
    <w:tmpl w:val="A0CAED2A"/>
    <w:lvl w:ilvl="0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10" w:hanging="7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520"/>
      </w:pPr>
      <w:rPr>
        <w:rFonts w:hint="default"/>
      </w:rPr>
    </w:lvl>
  </w:abstractNum>
  <w:abstractNum w:abstractNumId="2">
    <w:nsid w:val="1E665FCD"/>
    <w:multiLevelType w:val="hybridMultilevel"/>
    <w:tmpl w:val="146E11FC"/>
    <w:lvl w:ilvl="0" w:tplc="F6BC42F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B9B26CF"/>
    <w:multiLevelType w:val="hybridMultilevel"/>
    <w:tmpl w:val="5392A1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4B59B7"/>
    <w:multiLevelType w:val="hybridMultilevel"/>
    <w:tmpl w:val="233406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8C5419"/>
    <w:multiLevelType w:val="hybridMultilevel"/>
    <w:tmpl w:val="010468FE"/>
    <w:lvl w:ilvl="0" w:tplc="00004E45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D9C03C1"/>
    <w:multiLevelType w:val="multilevel"/>
    <w:tmpl w:val="50E249C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color w:val="auto"/>
      </w:rPr>
    </w:lvl>
    <w:lvl w:ilvl="1">
      <w:start w:val="1"/>
      <w:numFmt w:val="decimal"/>
      <w:isLgl/>
      <w:lvlText w:val="%1.%2"/>
      <w:lvlJc w:val="left"/>
      <w:pPr>
        <w:ind w:left="1527" w:hanging="9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27" w:hanging="9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27" w:hanging="96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hint="default"/>
      </w:rPr>
    </w:lvl>
  </w:abstractNum>
  <w:abstractNum w:abstractNumId="7">
    <w:nsid w:val="63696EA9"/>
    <w:multiLevelType w:val="multilevel"/>
    <w:tmpl w:val="A4BC3DA6"/>
    <w:lvl w:ilvl="0">
      <w:start w:val="1"/>
      <w:numFmt w:val="decimal"/>
      <w:lvlText w:val="%1."/>
      <w:lvlJc w:val="left"/>
      <w:pPr>
        <w:tabs>
          <w:tab w:val="num" w:pos="1980"/>
        </w:tabs>
        <w:ind w:left="1980" w:hanging="12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160"/>
      </w:pPr>
      <w:rPr>
        <w:rFonts w:hint="default"/>
      </w:rPr>
    </w:lvl>
  </w:abstractNum>
  <w:abstractNum w:abstractNumId="8">
    <w:nsid w:val="6C432716"/>
    <w:multiLevelType w:val="multilevel"/>
    <w:tmpl w:val="BBB49B9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color w:val="auto"/>
      </w:rPr>
    </w:lvl>
    <w:lvl w:ilvl="1">
      <w:start w:val="1"/>
      <w:numFmt w:val="decimal"/>
      <w:isLgl/>
      <w:lvlText w:val="%1.%2"/>
      <w:lvlJc w:val="left"/>
      <w:pPr>
        <w:ind w:left="1527" w:hanging="9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27" w:hanging="9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27" w:hanging="96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hint="default"/>
      </w:rPr>
    </w:lvl>
  </w:abstractNum>
  <w:abstractNum w:abstractNumId="9">
    <w:nsid w:val="704967FD"/>
    <w:multiLevelType w:val="hybridMultilevel"/>
    <w:tmpl w:val="3D402DA8"/>
    <w:lvl w:ilvl="0" w:tplc="EC5AFB5A">
      <w:start w:val="1"/>
      <w:numFmt w:val="upperRoman"/>
      <w:lvlText w:val="%1."/>
      <w:lvlJc w:val="left"/>
      <w:pPr>
        <w:ind w:left="118" w:hanging="25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1" w:tplc="49F6F958">
      <w:start w:val="1"/>
      <w:numFmt w:val="decimal"/>
      <w:lvlText w:val="%2."/>
      <w:lvlJc w:val="left"/>
      <w:pPr>
        <w:ind w:left="831" w:hanging="35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2" w:tplc="3A1004E8">
      <w:numFmt w:val="bullet"/>
      <w:lvlText w:val="•"/>
      <w:lvlJc w:val="left"/>
      <w:pPr>
        <w:ind w:left="1842" w:hanging="351"/>
      </w:pPr>
    </w:lvl>
    <w:lvl w:ilvl="3" w:tplc="B3B810CA">
      <w:numFmt w:val="bullet"/>
      <w:lvlText w:val="•"/>
      <w:lvlJc w:val="left"/>
      <w:pPr>
        <w:ind w:left="2845" w:hanging="351"/>
      </w:pPr>
    </w:lvl>
    <w:lvl w:ilvl="4" w:tplc="64161A3A">
      <w:numFmt w:val="bullet"/>
      <w:lvlText w:val="•"/>
      <w:lvlJc w:val="left"/>
      <w:pPr>
        <w:ind w:left="3848" w:hanging="351"/>
      </w:pPr>
    </w:lvl>
    <w:lvl w:ilvl="5" w:tplc="8CA2C644">
      <w:numFmt w:val="bullet"/>
      <w:lvlText w:val="•"/>
      <w:lvlJc w:val="left"/>
      <w:pPr>
        <w:ind w:left="4851" w:hanging="351"/>
      </w:pPr>
    </w:lvl>
    <w:lvl w:ilvl="6" w:tplc="C99CE73C">
      <w:numFmt w:val="bullet"/>
      <w:lvlText w:val="•"/>
      <w:lvlJc w:val="left"/>
      <w:pPr>
        <w:ind w:left="5854" w:hanging="351"/>
      </w:pPr>
    </w:lvl>
    <w:lvl w:ilvl="7" w:tplc="A9B292B2">
      <w:numFmt w:val="bullet"/>
      <w:lvlText w:val="•"/>
      <w:lvlJc w:val="left"/>
      <w:pPr>
        <w:ind w:left="6857" w:hanging="351"/>
      </w:pPr>
    </w:lvl>
    <w:lvl w:ilvl="8" w:tplc="3168C2E4">
      <w:numFmt w:val="bullet"/>
      <w:lvlText w:val="•"/>
      <w:lvlJc w:val="left"/>
      <w:pPr>
        <w:ind w:left="7860" w:hanging="351"/>
      </w:pPr>
    </w:lvl>
  </w:abstractNum>
  <w:abstractNum w:abstractNumId="10">
    <w:nsid w:val="7B5B36A5"/>
    <w:multiLevelType w:val="hybridMultilevel"/>
    <w:tmpl w:val="3912EAEC"/>
    <w:lvl w:ilvl="0" w:tplc="D8FE09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8FE092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8"/>
  </w:num>
  <w:num w:numId="5">
    <w:abstractNumId w:val="5"/>
  </w:num>
  <w:num w:numId="6">
    <w:abstractNumId w:val="10"/>
  </w:num>
  <w:num w:numId="7">
    <w:abstractNumId w:val="1"/>
  </w:num>
  <w:num w:numId="8">
    <w:abstractNumId w:val="6"/>
  </w:num>
  <w:num w:numId="9">
    <w:abstractNumId w:val="2"/>
  </w:num>
  <w:num w:numId="10">
    <w:abstractNumId w:val="4"/>
  </w:num>
  <w:num w:numId="11">
    <w:abstractNumId w:val="9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9"/>
  <w:drawingGridHorizontalSpacing w:val="110"/>
  <w:displayHorizontalDrawingGridEvery w:val="2"/>
  <w:characterSpacingControl w:val="doNotCompress"/>
  <w:hdrShapeDefaults>
    <o:shapedefaults v:ext="edit" spidmax="147458"/>
  </w:hdrShapeDefaults>
  <w:footnotePr>
    <w:footnote w:id="-1"/>
    <w:footnote w:id="0"/>
  </w:footnotePr>
  <w:endnotePr>
    <w:endnote w:id="-1"/>
    <w:endnote w:id="0"/>
  </w:endnotePr>
  <w:compat/>
  <w:rsids>
    <w:rsidRoot w:val="00B21A09"/>
    <w:rsid w:val="00003AC5"/>
    <w:rsid w:val="00004328"/>
    <w:rsid w:val="000105BA"/>
    <w:rsid w:val="00011E26"/>
    <w:rsid w:val="0001397D"/>
    <w:rsid w:val="000213C3"/>
    <w:rsid w:val="000246BD"/>
    <w:rsid w:val="00026EB2"/>
    <w:rsid w:val="0002769C"/>
    <w:rsid w:val="00036CB7"/>
    <w:rsid w:val="000465D3"/>
    <w:rsid w:val="00073EB3"/>
    <w:rsid w:val="00081552"/>
    <w:rsid w:val="00082804"/>
    <w:rsid w:val="00093559"/>
    <w:rsid w:val="000953B9"/>
    <w:rsid w:val="000A0D5C"/>
    <w:rsid w:val="000A6598"/>
    <w:rsid w:val="000B151D"/>
    <w:rsid w:val="000B1D33"/>
    <w:rsid w:val="000B53AD"/>
    <w:rsid w:val="000C39BF"/>
    <w:rsid w:val="000C43CA"/>
    <w:rsid w:val="000C6379"/>
    <w:rsid w:val="000C6B78"/>
    <w:rsid w:val="000D54C0"/>
    <w:rsid w:val="000E2ACF"/>
    <w:rsid w:val="000E5FE0"/>
    <w:rsid w:val="000F616D"/>
    <w:rsid w:val="001018EC"/>
    <w:rsid w:val="00103C04"/>
    <w:rsid w:val="00107CD9"/>
    <w:rsid w:val="00127F75"/>
    <w:rsid w:val="00134566"/>
    <w:rsid w:val="001411CF"/>
    <w:rsid w:val="00141F4B"/>
    <w:rsid w:val="001462D4"/>
    <w:rsid w:val="00161030"/>
    <w:rsid w:val="00174C3D"/>
    <w:rsid w:val="00174E9D"/>
    <w:rsid w:val="00176BB3"/>
    <w:rsid w:val="00181058"/>
    <w:rsid w:val="0018685B"/>
    <w:rsid w:val="00195AAB"/>
    <w:rsid w:val="001A27DF"/>
    <w:rsid w:val="001A3572"/>
    <w:rsid w:val="001A3EAA"/>
    <w:rsid w:val="001A6428"/>
    <w:rsid w:val="001A6C76"/>
    <w:rsid w:val="001A7A7C"/>
    <w:rsid w:val="001B3382"/>
    <w:rsid w:val="001B566E"/>
    <w:rsid w:val="001C2389"/>
    <w:rsid w:val="001C7227"/>
    <w:rsid w:val="001D4001"/>
    <w:rsid w:val="001D77C1"/>
    <w:rsid w:val="001E2792"/>
    <w:rsid w:val="001F2E4D"/>
    <w:rsid w:val="001F5124"/>
    <w:rsid w:val="002013DF"/>
    <w:rsid w:val="00207F47"/>
    <w:rsid w:val="0023035B"/>
    <w:rsid w:val="0023117E"/>
    <w:rsid w:val="00231306"/>
    <w:rsid w:val="002323AD"/>
    <w:rsid w:val="002330DD"/>
    <w:rsid w:val="00234304"/>
    <w:rsid w:val="00234DD9"/>
    <w:rsid w:val="00244A45"/>
    <w:rsid w:val="002716A2"/>
    <w:rsid w:val="00271EAE"/>
    <w:rsid w:val="00275240"/>
    <w:rsid w:val="002765D9"/>
    <w:rsid w:val="00277098"/>
    <w:rsid w:val="00281995"/>
    <w:rsid w:val="00281DDE"/>
    <w:rsid w:val="00284150"/>
    <w:rsid w:val="00287F04"/>
    <w:rsid w:val="00287F36"/>
    <w:rsid w:val="00292286"/>
    <w:rsid w:val="002B0076"/>
    <w:rsid w:val="002C0B2F"/>
    <w:rsid w:val="002C28E6"/>
    <w:rsid w:val="002C3013"/>
    <w:rsid w:val="002C304E"/>
    <w:rsid w:val="002C614E"/>
    <w:rsid w:val="002E2581"/>
    <w:rsid w:val="002F0446"/>
    <w:rsid w:val="002F06A1"/>
    <w:rsid w:val="002F3409"/>
    <w:rsid w:val="002F4A4D"/>
    <w:rsid w:val="003063C4"/>
    <w:rsid w:val="00306A86"/>
    <w:rsid w:val="00307F1D"/>
    <w:rsid w:val="00314A70"/>
    <w:rsid w:val="0031540B"/>
    <w:rsid w:val="00330A52"/>
    <w:rsid w:val="00334D2E"/>
    <w:rsid w:val="00336643"/>
    <w:rsid w:val="003530FE"/>
    <w:rsid w:val="003531D7"/>
    <w:rsid w:val="00354D0A"/>
    <w:rsid w:val="0036398B"/>
    <w:rsid w:val="003679E1"/>
    <w:rsid w:val="00385EDC"/>
    <w:rsid w:val="003979A9"/>
    <w:rsid w:val="003B164E"/>
    <w:rsid w:val="003B3B88"/>
    <w:rsid w:val="003C1B03"/>
    <w:rsid w:val="003C5FDD"/>
    <w:rsid w:val="003D2773"/>
    <w:rsid w:val="003D61DC"/>
    <w:rsid w:val="003E7ECA"/>
    <w:rsid w:val="004039A8"/>
    <w:rsid w:val="00423951"/>
    <w:rsid w:val="00426EDC"/>
    <w:rsid w:val="00433B3A"/>
    <w:rsid w:val="00434735"/>
    <w:rsid w:val="00436C4D"/>
    <w:rsid w:val="00436F98"/>
    <w:rsid w:val="00446D74"/>
    <w:rsid w:val="00460DEF"/>
    <w:rsid w:val="00465D6D"/>
    <w:rsid w:val="00471556"/>
    <w:rsid w:val="00471C49"/>
    <w:rsid w:val="00476ACA"/>
    <w:rsid w:val="00476F50"/>
    <w:rsid w:val="00477DE3"/>
    <w:rsid w:val="00483D20"/>
    <w:rsid w:val="00483FA0"/>
    <w:rsid w:val="00484CDB"/>
    <w:rsid w:val="00490CB2"/>
    <w:rsid w:val="00497232"/>
    <w:rsid w:val="004A28B0"/>
    <w:rsid w:val="004A306A"/>
    <w:rsid w:val="004A5A23"/>
    <w:rsid w:val="004A6025"/>
    <w:rsid w:val="004B3AE6"/>
    <w:rsid w:val="004C1D2B"/>
    <w:rsid w:val="004D6C67"/>
    <w:rsid w:val="004F1C2D"/>
    <w:rsid w:val="0050730F"/>
    <w:rsid w:val="00510F89"/>
    <w:rsid w:val="00524ABB"/>
    <w:rsid w:val="00530FC5"/>
    <w:rsid w:val="00532EBC"/>
    <w:rsid w:val="00533278"/>
    <w:rsid w:val="00537F92"/>
    <w:rsid w:val="00550021"/>
    <w:rsid w:val="00550CBF"/>
    <w:rsid w:val="00554357"/>
    <w:rsid w:val="00556574"/>
    <w:rsid w:val="00560B70"/>
    <w:rsid w:val="005619F9"/>
    <w:rsid w:val="0056630C"/>
    <w:rsid w:val="00575CFF"/>
    <w:rsid w:val="005813FE"/>
    <w:rsid w:val="005934E5"/>
    <w:rsid w:val="00593D0D"/>
    <w:rsid w:val="005943BD"/>
    <w:rsid w:val="005A4C7D"/>
    <w:rsid w:val="005B3717"/>
    <w:rsid w:val="005B6458"/>
    <w:rsid w:val="005C30DB"/>
    <w:rsid w:val="005C38B7"/>
    <w:rsid w:val="005C4F2C"/>
    <w:rsid w:val="005C5D43"/>
    <w:rsid w:val="005D2144"/>
    <w:rsid w:val="005D2A6E"/>
    <w:rsid w:val="005E4756"/>
    <w:rsid w:val="005E56B9"/>
    <w:rsid w:val="005F2B6E"/>
    <w:rsid w:val="00603235"/>
    <w:rsid w:val="006054D6"/>
    <w:rsid w:val="00611AFE"/>
    <w:rsid w:val="00616E4B"/>
    <w:rsid w:val="00621FE0"/>
    <w:rsid w:val="006243D2"/>
    <w:rsid w:val="00624CA4"/>
    <w:rsid w:val="00625BD3"/>
    <w:rsid w:val="006354F3"/>
    <w:rsid w:val="00641234"/>
    <w:rsid w:val="00642989"/>
    <w:rsid w:val="00650044"/>
    <w:rsid w:val="00665806"/>
    <w:rsid w:val="00666DCF"/>
    <w:rsid w:val="006746A0"/>
    <w:rsid w:val="00675E69"/>
    <w:rsid w:val="00680F0F"/>
    <w:rsid w:val="00691433"/>
    <w:rsid w:val="00697E67"/>
    <w:rsid w:val="006A377B"/>
    <w:rsid w:val="006A48CF"/>
    <w:rsid w:val="006B0420"/>
    <w:rsid w:val="006B7431"/>
    <w:rsid w:val="006D1243"/>
    <w:rsid w:val="006E30FD"/>
    <w:rsid w:val="006E3897"/>
    <w:rsid w:val="006F5EEC"/>
    <w:rsid w:val="0070564D"/>
    <w:rsid w:val="00717118"/>
    <w:rsid w:val="007179B6"/>
    <w:rsid w:val="00721BF0"/>
    <w:rsid w:val="00730F81"/>
    <w:rsid w:val="00746AC0"/>
    <w:rsid w:val="00761D6C"/>
    <w:rsid w:val="00771EEA"/>
    <w:rsid w:val="007734E9"/>
    <w:rsid w:val="0077423A"/>
    <w:rsid w:val="0079000D"/>
    <w:rsid w:val="00795255"/>
    <w:rsid w:val="0079693C"/>
    <w:rsid w:val="007A4E85"/>
    <w:rsid w:val="007A622F"/>
    <w:rsid w:val="007C080C"/>
    <w:rsid w:val="007C365A"/>
    <w:rsid w:val="007D01A1"/>
    <w:rsid w:val="007D1ADA"/>
    <w:rsid w:val="007D1BF1"/>
    <w:rsid w:val="007E735A"/>
    <w:rsid w:val="007F10FE"/>
    <w:rsid w:val="008012E0"/>
    <w:rsid w:val="0080214B"/>
    <w:rsid w:val="0081005A"/>
    <w:rsid w:val="00811FBB"/>
    <w:rsid w:val="0081218A"/>
    <w:rsid w:val="008130DA"/>
    <w:rsid w:val="008139ED"/>
    <w:rsid w:val="00813F5F"/>
    <w:rsid w:val="0081734C"/>
    <w:rsid w:val="00823849"/>
    <w:rsid w:val="0083513F"/>
    <w:rsid w:val="00844087"/>
    <w:rsid w:val="00855CE8"/>
    <w:rsid w:val="00860C1D"/>
    <w:rsid w:val="008731CF"/>
    <w:rsid w:val="00875F5B"/>
    <w:rsid w:val="00877EDC"/>
    <w:rsid w:val="00884C2F"/>
    <w:rsid w:val="00884C5E"/>
    <w:rsid w:val="00887995"/>
    <w:rsid w:val="008930B9"/>
    <w:rsid w:val="00894ED0"/>
    <w:rsid w:val="008A5CB8"/>
    <w:rsid w:val="008B0155"/>
    <w:rsid w:val="008B531F"/>
    <w:rsid w:val="008D5C88"/>
    <w:rsid w:val="008E3F14"/>
    <w:rsid w:val="00902347"/>
    <w:rsid w:val="00924CD8"/>
    <w:rsid w:val="00931D10"/>
    <w:rsid w:val="009403A0"/>
    <w:rsid w:val="0094491B"/>
    <w:rsid w:val="009527B0"/>
    <w:rsid w:val="00954451"/>
    <w:rsid w:val="009662DB"/>
    <w:rsid w:val="00976079"/>
    <w:rsid w:val="009831FE"/>
    <w:rsid w:val="009923A3"/>
    <w:rsid w:val="00993AEC"/>
    <w:rsid w:val="009A0A2B"/>
    <w:rsid w:val="009A5960"/>
    <w:rsid w:val="009B190E"/>
    <w:rsid w:val="009B3D0D"/>
    <w:rsid w:val="009B67C6"/>
    <w:rsid w:val="009C3AF1"/>
    <w:rsid w:val="009D36E6"/>
    <w:rsid w:val="009D464D"/>
    <w:rsid w:val="009D53D5"/>
    <w:rsid w:val="009E4611"/>
    <w:rsid w:val="009E7D76"/>
    <w:rsid w:val="009F2418"/>
    <w:rsid w:val="009F58A4"/>
    <w:rsid w:val="00A01DA8"/>
    <w:rsid w:val="00A21943"/>
    <w:rsid w:val="00A21ACA"/>
    <w:rsid w:val="00A22A82"/>
    <w:rsid w:val="00A25B07"/>
    <w:rsid w:val="00A30940"/>
    <w:rsid w:val="00A3117F"/>
    <w:rsid w:val="00A35103"/>
    <w:rsid w:val="00A351BA"/>
    <w:rsid w:val="00A40E15"/>
    <w:rsid w:val="00A41FD8"/>
    <w:rsid w:val="00A427B3"/>
    <w:rsid w:val="00A43D8B"/>
    <w:rsid w:val="00A47B80"/>
    <w:rsid w:val="00A51AE9"/>
    <w:rsid w:val="00A5324B"/>
    <w:rsid w:val="00A5477D"/>
    <w:rsid w:val="00A6052E"/>
    <w:rsid w:val="00A625C3"/>
    <w:rsid w:val="00A709AA"/>
    <w:rsid w:val="00A86138"/>
    <w:rsid w:val="00A9364F"/>
    <w:rsid w:val="00AA1FC2"/>
    <w:rsid w:val="00AB4EE5"/>
    <w:rsid w:val="00AD2A6C"/>
    <w:rsid w:val="00AD2AE7"/>
    <w:rsid w:val="00AE27E7"/>
    <w:rsid w:val="00AF15F4"/>
    <w:rsid w:val="00B06023"/>
    <w:rsid w:val="00B0691D"/>
    <w:rsid w:val="00B208D1"/>
    <w:rsid w:val="00B21A09"/>
    <w:rsid w:val="00B230E8"/>
    <w:rsid w:val="00B24608"/>
    <w:rsid w:val="00B24AA4"/>
    <w:rsid w:val="00B42508"/>
    <w:rsid w:val="00B457E7"/>
    <w:rsid w:val="00B50476"/>
    <w:rsid w:val="00B521C6"/>
    <w:rsid w:val="00B65822"/>
    <w:rsid w:val="00B76058"/>
    <w:rsid w:val="00B81DC6"/>
    <w:rsid w:val="00B93E75"/>
    <w:rsid w:val="00B9723E"/>
    <w:rsid w:val="00BA24B8"/>
    <w:rsid w:val="00BA729D"/>
    <w:rsid w:val="00BB233B"/>
    <w:rsid w:val="00BD187A"/>
    <w:rsid w:val="00C01281"/>
    <w:rsid w:val="00C036DD"/>
    <w:rsid w:val="00C10CD4"/>
    <w:rsid w:val="00C1153B"/>
    <w:rsid w:val="00C14560"/>
    <w:rsid w:val="00C268FE"/>
    <w:rsid w:val="00C3538C"/>
    <w:rsid w:val="00C53809"/>
    <w:rsid w:val="00C55910"/>
    <w:rsid w:val="00C604F8"/>
    <w:rsid w:val="00C643AF"/>
    <w:rsid w:val="00C72E21"/>
    <w:rsid w:val="00C751C6"/>
    <w:rsid w:val="00C8131F"/>
    <w:rsid w:val="00C9468E"/>
    <w:rsid w:val="00C97ACC"/>
    <w:rsid w:val="00CA6925"/>
    <w:rsid w:val="00CA6C38"/>
    <w:rsid w:val="00CA77CF"/>
    <w:rsid w:val="00CB1361"/>
    <w:rsid w:val="00CB2D4D"/>
    <w:rsid w:val="00CB6BDA"/>
    <w:rsid w:val="00CD0803"/>
    <w:rsid w:val="00CD1552"/>
    <w:rsid w:val="00CE2FD6"/>
    <w:rsid w:val="00CE6D63"/>
    <w:rsid w:val="00CF267A"/>
    <w:rsid w:val="00D03A55"/>
    <w:rsid w:val="00D03ACC"/>
    <w:rsid w:val="00D07DA3"/>
    <w:rsid w:val="00D139E0"/>
    <w:rsid w:val="00D1487F"/>
    <w:rsid w:val="00D23FFC"/>
    <w:rsid w:val="00D2702B"/>
    <w:rsid w:val="00D4274F"/>
    <w:rsid w:val="00D462E3"/>
    <w:rsid w:val="00D46E5F"/>
    <w:rsid w:val="00D521B6"/>
    <w:rsid w:val="00D572C0"/>
    <w:rsid w:val="00D71943"/>
    <w:rsid w:val="00D7290E"/>
    <w:rsid w:val="00D758C7"/>
    <w:rsid w:val="00D86242"/>
    <w:rsid w:val="00D86523"/>
    <w:rsid w:val="00D8763F"/>
    <w:rsid w:val="00D9063F"/>
    <w:rsid w:val="00D949AE"/>
    <w:rsid w:val="00DA132B"/>
    <w:rsid w:val="00DA47AF"/>
    <w:rsid w:val="00DA4F36"/>
    <w:rsid w:val="00DB099E"/>
    <w:rsid w:val="00DB1D07"/>
    <w:rsid w:val="00DD5BAA"/>
    <w:rsid w:val="00DD6D01"/>
    <w:rsid w:val="00DE5536"/>
    <w:rsid w:val="00DF34AF"/>
    <w:rsid w:val="00DF4531"/>
    <w:rsid w:val="00E0034D"/>
    <w:rsid w:val="00E13861"/>
    <w:rsid w:val="00E2403F"/>
    <w:rsid w:val="00E265D4"/>
    <w:rsid w:val="00E31A7B"/>
    <w:rsid w:val="00E340B0"/>
    <w:rsid w:val="00E35ED1"/>
    <w:rsid w:val="00E51FDB"/>
    <w:rsid w:val="00E551CC"/>
    <w:rsid w:val="00E6364D"/>
    <w:rsid w:val="00E75988"/>
    <w:rsid w:val="00E76F2F"/>
    <w:rsid w:val="00E9181F"/>
    <w:rsid w:val="00E97622"/>
    <w:rsid w:val="00EA6831"/>
    <w:rsid w:val="00EB1DA0"/>
    <w:rsid w:val="00EB66EC"/>
    <w:rsid w:val="00EC0A96"/>
    <w:rsid w:val="00EC2D8E"/>
    <w:rsid w:val="00EC6C51"/>
    <w:rsid w:val="00EC6C97"/>
    <w:rsid w:val="00EE05ED"/>
    <w:rsid w:val="00EF38EF"/>
    <w:rsid w:val="00EF3E71"/>
    <w:rsid w:val="00F02FB9"/>
    <w:rsid w:val="00F04011"/>
    <w:rsid w:val="00F16702"/>
    <w:rsid w:val="00F23A78"/>
    <w:rsid w:val="00F23F18"/>
    <w:rsid w:val="00F249C7"/>
    <w:rsid w:val="00F27C2D"/>
    <w:rsid w:val="00F40C0F"/>
    <w:rsid w:val="00F41BC4"/>
    <w:rsid w:val="00F50A1E"/>
    <w:rsid w:val="00F6187E"/>
    <w:rsid w:val="00F649C9"/>
    <w:rsid w:val="00F64B5E"/>
    <w:rsid w:val="00F71C0F"/>
    <w:rsid w:val="00F776DF"/>
    <w:rsid w:val="00F87395"/>
    <w:rsid w:val="00F947C3"/>
    <w:rsid w:val="00F969D9"/>
    <w:rsid w:val="00FA4491"/>
    <w:rsid w:val="00FB13B9"/>
    <w:rsid w:val="00FB4164"/>
    <w:rsid w:val="00FC099F"/>
    <w:rsid w:val="00FC4793"/>
    <w:rsid w:val="00FD5526"/>
    <w:rsid w:val="00FF45EF"/>
    <w:rsid w:val="00FF6C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7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A09"/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qFormat/>
    <w:rsid w:val="00624CA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0A0D5C"/>
    <w:pPr>
      <w:spacing w:before="100" w:beforeAutospacing="1" w:after="100" w:afterAutospacing="1" w:line="240" w:lineRule="auto"/>
      <w:outlineLvl w:val="1"/>
    </w:pPr>
    <w:rPr>
      <w:rFonts w:ascii="Cambria" w:hAnsi="Cambria"/>
      <w:b/>
      <w:bCs/>
      <w:i/>
      <w:iCs/>
      <w:sz w:val="28"/>
      <w:szCs w:val="28"/>
      <w:lang w:val="en-US"/>
    </w:rPr>
  </w:style>
  <w:style w:type="paragraph" w:styleId="3">
    <w:name w:val="heading 3"/>
    <w:basedOn w:val="a"/>
    <w:next w:val="a"/>
    <w:link w:val="30"/>
    <w:qFormat/>
    <w:rsid w:val="000A0D5C"/>
    <w:pPr>
      <w:keepNext/>
      <w:spacing w:before="240" w:after="60" w:line="240" w:lineRule="auto"/>
      <w:outlineLvl w:val="2"/>
    </w:pPr>
    <w:rPr>
      <w:rFonts w:ascii="Cambria" w:hAnsi="Cambria"/>
      <w:b/>
      <w:bCs/>
      <w:sz w:val="26"/>
      <w:szCs w:val="26"/>
      <w:lang w:val="en-US"/>
    </w:rPr>
  </w:style>
  <w:style w:type="paragraph" w:styleId="6">
    <w:name w:val="heading 6"/>
    <w:basedOn w:val="a"/>
    <w:next w:val="a"/>
    <w:link w:val="60"/>
    <w:unhideWhenUsed/>
    <w:qFormat/>
    <w:rsid w:val="0094491B"/>
    <w:pPr>
      <w:spacing w:before="240" w:after="60" w:line="240" w:lineRule="auto"/>
      <w:outlineLvl w:val="5"/>
    </w:pPr>
    <w:rPr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24CA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rsid w:val="000A0D5C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character" w:customStyle="1" w:styleId="30">
    <w:name w:val="Заголовок 3 Знак"/>
    <w:basedOn w:val="a0"/>
    <w:link w:val="3"/>
    <w:rsid w:val="000A0D5C"/>
    <w:rPr>
      <w:rFonts w:ascii="Cambria" w:eastAsia="Times New Roman" w:hAnsi="Cambria" w:cs="Times New Roman"/>
      <w:b/>
      <w:bCs/>
      <w:sz w:val="26"/>
      <w:szCs w:val="26"/>
      <w:lang w:val="en-US"/>
    </w:rPr>
  </w:style>
  <w:style w:type="character" w:customStyle="1" w:styleId="60">
    <w:name w:val="Заголовок 6 Знак"/>
    <w:basedOn w:val="a0"/>
    <w:link w:val="6"/>
    <w:rsid w:val="0094491B"/>
    <w:rPr>
      <w:rFonts w:ascii="Calibri" w:eastAsia="Times New Roman" w:hAnsi="Calibri" w:cs="Times New Roman"/>
      <w:b/>
      <w:bCs/>
      <w:lang w:eastAsia="ru-RU"/>
    </w:rPr>
  </w:style>
  <w:style w:type="paragraph" w:customStyle="1" w:styleId="ConsPlusNormal">
    <w:name w:val="ConsPlusNormal"/>
    <w:rsid w:val="00B21A0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paragraph" w:styleId="a3">
    <w:name w:val="Body Text Indent"/>
    <w:aliases w:val="текст,Основной текст 1"/>
    <w:basedOn w:val="a"/>
    <w:link w:val="a4"/>
    <w:rsid w:val="00B21A09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aliases w:val="текст Знак,Основной текст 1 Знак"/>
    <w:basedOn w:val="a0"/>
    <w:link w:val="a3"/>
    <w:rsid w:val="00B21A09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B21A09"/>
    <w:pPr>
      <w:ind w:left="720"/>
      <w:contextualSpacing/>
    </w:pPr>
    <w:rPr>
      <w:lang w:eastAsia="ru-RU"/>
    </w:rPr>
  </w:style>
  <w:style w:type="paragraph" w:customStyle="1" w:styleId="Default">
    <w:name w:val="Default"/>
    <w:rsid w:val="00B21A0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FontStyle37">
    <w:name w:val="Font Style37"/>
    <w:rsid w:val="00B21A09"/>
    <w:rPr>
      <w:rFonts w:ascii="Times New Roman" w:hAnsi="Times New Roman" w:cs="Times New Roman"/>
      <w:b/>
      <w:bCs/>
      <w:color w:val="000000"/>
      <w:sz w:val="26"/>
      <w:szCs w:val="26"/>
    </w:rPr>
  </w:style>
  <w:style w:type="paragraph" w:customStyle="1" w:styleId="Style5">
    <w:name w:val="Style5"/>
    <w:basedOn w:val="a"/>
    <w:rsid w:val="00B21A09"/>
    <w:pPr>
      <w:widowControl w:val="0"/>
      <w:autoSpaceDE w:val="0"/>
      <w:autoSpaceDN w:val="0"/>
      <w:adjustRightInd w:val="0"/>
      <w:spacing w:after="0" w:line="322" w:lineRule="exact"/>
      <w:ind w:firstLine="734"/>
      <w:jc w:val="both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FontStyle40">
    <w:name w:val="Font Style40"/>
    <w:rsid w:val="00B21A09"/>
    <w:rPr>
      <w:rFonts w:ascii="Times New Roman" w:hAnsi="Times New Roman" w:cs="Times New Roman"/>
      <w:color w:val="000000"/>
      <w:sz w:val="26"/>
      <w:szCs w:val="26"/>
    </w:rPr>
  </w:style>
  <w:style w:type="paragraph" w:styleId="a6">
    <w:name w:val="Balloon Text"/>
    <w:basedOn w:val="a"/>
    <w:link w:val="a7"/>
    <w:unhideWhenUsed/>
    <w:rsid w:val="001C23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1C2389"/>
    <w:rPr>
      <w:rFonts w:ascii="Tahoma" w:eastAsia="Times New Roman" w:hAnsi="Tahoma" w:cs="Tahoma"/>
      <w:sz w:val="16"/>
      <w:szCs w:val="16"/>
    </w:rPr>
  </w:style>
  <w:style w:type="table" w:styleId="a8">
    <w:name w:val="Table Grid"/>
    <w:basedOn w:val="a1"/>
    <w:rsid w:val="007E73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6500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50044"/>
    <w:rPr>
      <w:rFonts w:ascii="Calibri" w:eastAsia="Times New Roman" w:hAnsi="Calibri" w:cs="Times New Roman"/>
    </w:rPr>
  </w:style>
  <w:style w:type="paragraph" w:styleId="ab">
    <w:name w:val="footer"/>
    <w:basedOn w:val="a"/>
    <w:link w:val="ac"/>
    <w:uiPriority w:val="99"/>
    <w:unhideWhenUsed/>
    <w:rsid w:val="006500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50044"/>
    <w:rPr>
      <w:rFonts w:ascii="Calibri" w:eastAsia="Times New Roman" w:hAnsi="Calibri" w:cs="Times New Roman"/>
    </w:rPr>
  </w:style>
  <w:style w:type="paragraph" w:styleId="ad">
    <w:name w:val="List"/>
    <w:basedOn w:val="a"/>
    <w:rsid w:val="009B67C6"/>
    <w:pPr>
      <w:spacing w:after="0" w:line="240" w:lineRule="auto"/>
      <w:ind w:left="283" w:hanging="283"/>
    </w:pPr>
    <w:rPr>
      <w:rFonts w:ascii="Arial" w:hAnsi="Arial" w:cs="Wingdings"/>
      <w:sz w:val="24"/>
      <w:szCs w:val="28"/>
      <w:lang w:eastAsia="ar-SA"/>
    </w:rPr>
  </w:style>
  <w:style w:type="paragraph" w:styleId="21">
    <w:name w:val="List 2"/>
    <w:basedOn w:val="a"/>
    <w:uiPriority w:val="99"/>
    <w:unhideWhenUsed/>
    <w:rsid w:val="00CD0803"/>
    <w:pPr>
      <w:ind w:left="566" w:hanging="283"/>
      <w:contextualSpacing/>
    </w:pPr>
  </w:style>
  <w:style w:type="paragraph" w:styleId="ae">
    <w:name w:val="caption"/>
    <w:basedOn w:val="a"/>
    <w:qFormat/>
    <w:rsid w:val="00CA6925"/>
    <w:pPr>
      <w:spacing w:after="0" w:line="240" w:lineRule="auto"/>
      <w:jc w:val="center"/>
    </w:pPr>
    <w:rPr>
      <w:rFonts w:ascii="Times New Roman" w:hAnsi="Times New Roman"/>
      <w:b/>
      <w:sz w:val="40"/>
      <w:szCs w:val="20"/>
      <w:lang w:eastAsia="ru-RU"/>
    </w:rPr>
  </w:style>
  <w:style w:type="paragraph" w:styleId="af">
    <w:name w:val="Subtitle"/>
    <w:basedOn w:val="a"/>
    <w:link w:val="af0"/>
    <w:qFormat/>
    <w:rsid w:val="00CA6925"/>
    <w:pPr>
      <w:spacing w:after="0" w:line="240" w:lineRule="auto"/>
      <w:jc w:val="center"/>
    </w:pPr>
    <w:rPr>
      <w:rFonts w:ascii="Times New Roman" w:hAnsi="Times New Roman"/>
      <w:sz w:val="32"/>
      <w:szCs w:val="20"/>
      <w:lang w:eastAsia="ru-RU"/>
    </w:rPr>
  </w:style>
  <w:style w:type="character" w:customStyle="1" w:styleId="af0">
    <w:name w:val="Подзаголовок Знак"/>
    <w:basedOn w:val="a0"/>
    <w:link w:val="af"/>
    <w:rsid w:val="00CA6925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af1">
    <w:name w:val="Схема документа Знак"/>
    <w:basedOn w:val="a0"/>
    <w:link w:val="af2"/>
    <w:semiHidden/>
    <w:rsid w:val="000A0D5C"/>
    <w:rPr>
      <w:rFonts w:ascii="Times New Roman" w:eastAsia="Times New Roman" w:hAnsi="Times New Roman" w:cs="Times New Roman"/>
      <w:sz w:val="2"/>
      <w:szCs w:val="20"/>
      <w:shd w:val="clear" w:color="auto" w:fill="000080"/>
      <w:lang w:val="en-US"/>
    </w:rPr>
  </w:style>
  <w:style w:type="paragraph" w:styleId="af2">
    <w:name w:val="Document Map"/>
    <w:basedOn w:val="a"/>
    <w:link w:val="af1"/>
    <w:semiHidden/>
    <w:rsid w:val="000A0D5C"/>
    <w:pPr>
      <w:shd w:val="clear" w:color="auto" w:fill="000080"/>
    </w:pPr>
    <w:rPr>
      <w:rFonts w:ascii="Times New Roman" w:hAnsi="Times New Roman"/>
      <w:sz w:val="2"/>
      <w:szCs w:val="20"/>
      <w:lang w:val="en-US"/>
    </w:rPr>
  </w:style>
  <w:style w:type="character" w:customStyle="1" w:styleId="text-indent-0pttext-align-center">
    <w:name w:val="text-indent-0pt text-align-center"/>
    <w:rsid w:val="000A0D5C"/>
    <w:rPr>
      <w:rFonts w:cs="Times New Roman"/>
    </w:rPr>
  </w:style>
  <w:style w:type="paragraph" w:customStyle="1" w:styleId="22">
    <w:name w:val="Знак2"/>
    <w:basedOn w:val="a"/>
    <w:rsid w:val="000A0D5C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customStyle="1" w:styleId="11">
    <w:name w:val="Абзац списка1"/>
    <w:basedOn w:val="a"/>
    <w:rsid w:val="000A0D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ru-RU"/>
    </w:rPr>
  </w:style>
  <w:style w:type="paragraph" w:styleId="af3">
    <w:name w:val="Body Text"/>
    <w:basedOn w:val="a"/>
    <w:link w:val="af4"/>
    <w:semiHidden/>
    <w:rsid w:val="000A0D5C"/>
    <w:pPr>
      <w:widowControl w:val="0"/>
      <w:spacing w:after="120" w:line="240" w:lineRule="auto"/>
    </w:pPr>
    <w:rPr>
      <w:sz w:val="20"/>
      <w:szCs w:val="20"/>
      <w:lang w:eastAsia="ru-RU"/>
    </w:rPr>
  </w:style>
  <w:style w:type="character" w:customStyle="1" w:styleId="af4">
    <w:name w:val="Основной текст Знак"/>
    <w:basedOn w:val="a0"/>
    <w:link w:val="af3"/>
    <w:semiHidden/>
    <w:rsid w:val="000A0D5C"/>
    <w:rPr>
      <w:rFonts w:ascii="Calibri" w:eastAsia="Times New Roman" w:hAnsi="Calibri" w:cs="Times New Roman"/>
      <w:sz w:val="20"/>
      <w:szCs w:val="20"/>
      <w:lang w:eastAsia="ru-RU"/>
    </w:rPr>
  </w:style>
  <w:style w:type="paragraph" w:styleId="12">
    <w:name w:val="toc 1"/>
    <w:basedOn w:val="a"/>
    <w:next w:val="a"/>
    <w:autoRedefine/>
    <w:semiHidden/>
    <w:rsid w:val="000A0D5C"/>
    <w:rPr>
      <w:lang w:val="en-US"/>
    </w:rPr>
  </w:style>
  <w:style w:type="character" w:styleId="af5">
    <w:name w:val="Hyperlink"/>
    <w:rsid w:val="000A0D5C"/>
    <w:rPr>
      <w:rFonts w:cs="Times New Roman"/>
      <w:color w:val="0000FF"/>
      <w:u w:val="single"/>
    </w:rPr>
  </w:style>
  <w:style w:type="paragraph" w:customStyle="1" w:styleId="pboth">
    <w:name w:val="pboth"/>
    <w:basedOn w:val="a"/>
    <w:rsid w:val="002770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f6">
    <w:name w:val="Title"/>
    <w:basedOn w:val="a"/>
    <w:link w:val="af7"/>
    <w:qFormat/>
    <w:rsid w:val="00EC6C51"/>
    <w:pPr>
      <w:spacing w:after="0" w:line="240" w:lineRule="auto"/>
      <w:jc w:val="center"/>
    </w:pPr>
    <w:rPr>
      <w:rFonts w:ascii="Times New Roman" w:hAnsi="Times New Roman"/>
      <w:b/>
      <w:sz w:val="36"/>
      <w:szCs w:val="20"/>
      <w:lang w:eastAsia="ru-RU"/>
    </w:rPr>
  </w:style>
  <w:style w:type="character" w:customStyle="1" w:styleId="af7">
    <w:name w:val="Название Знак"/>
    <w:basedOn w:val="a0"/>
    <w:link w:val="af6"/>
    <w:rsid w:val="00EC6C51"/>
    <w:rPr>
      <w:rFonts w:ascii="Times New Roman" w:eastAsia="Times New Roman" w:hAnsi="Times New Roman" w:cs="Times New Roman"/>
      <w:b/>
      <w:sz w:val="36"/>
      <w:szCs w:val="20"/>
      <w:lang w:eastAsia="ru-RU"/>
    </w:rPr>
  </w:style>
  <w:style w:type="paragraph" w:customStyle="1" w:styleId="toleft">
    <w:name w:val="toleft"/>
    <w:basedOn w:val="a"/>
    <w:rsid w:val="00271EA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F27C2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8">
    <w:name w:val="Normal (Web)"/>
    <w:basedOn w:val="a"/>
    <w:rsid w:val="001A7A7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A09"/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qFormat/>
    <w:rsid w:val="00624CA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0A0D5C"/>
    <w:pPr>
      <w:spacing w:before="100" w:beforeAutospacing="1" w:after="100" w:afterAutospacing="1" w:line="240" w:lineRule="auto"/>
      <w:outlineLvl w:val="1"/>
    </w:pPr>
    <w:rPr>
      <w:rFonts w:ascii="Cambria" w:hAnsi="Cambria"/>
      <w:b/>
      <w:bCs/>
      <w:i/>
      <w:iCs/>
      <w:sz w:val="28"/>
      <w:szCs w:val="28"/>
      <w:lang w:val="en-US"/>
    </w:rPr>
  </w:style>
  <w:style w:type="paragraph" w:styleId="3">
    <w:name w:val="heading 3"/>
    <w:basedOn w:val="a"/>
    <w:next w:val="a"/>
    <w:link w:val="30"/>
    <w:qFormat/>
    <w:rsid w:val="000A0D5C"/>
    <w:pPr>
      <w:keepNext/>
      <w:spacing w:before="240" w:after="60" w:line="240" w:lineRule="auto"/>
      <w:outlineLvl w:val="2"/>
    </w:pPr>
    <w:rPr>
      <w:rFonts w:ascii="Cambria" w:hAnsi="Cambria"/>
      <w:b/>
      <w:bCs/>
      <w:sz w:val="26"/>
      <w:szCs w:val="26"/>
      <w:lang w:val="en-US"/>
    </w:rPr>
  </w:style>
  <w:style w:type="paragraph" w:styleId="6">
    <w:name w:val="heading 6"/>
    <w:basedOn w:val="a"/>
    <w:next w:val="a"/>
    <w:link w:val="60"/>
    <w:unhideWhenUsed/>
    <w:qFormat/>
    <w:rsid w:val="0094491B"/>
    <w:pPr>
      <w:spacing w:before="240" w:after="60" w:line="240" w:lineRule="auto"/>
      <w:outlineLvl w:val="5"/>
    </w:pPr>
    <w:rPr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24CA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rsid w:val="000A0D5C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character" w:customStyle="1" w:styleId="30">
    <w:name w:val="Заголовок 3 Знак"/>
    <w:basedOn w:val="a0"/>
    <w:link w:val="3"/>
    <w:rsid w:val="000A0D5C"/>
    <w:rPr>
      <w:rFonts w:ascii="Cambria" w:eastAsia="Times New Roman" w:hAnsi="Cambria" w:cs="Times New Roman"/>
      <w:b/>
      <w:bCs/>
      <w:sz w:val="26"/>
      <w:szCs w:val="26"/>
      <w:lang w:val="en-US"/>
    </w:rPr>
  </w:style>
  <w:style w:type="character" w:customStyle="1" w:styleId="60">
    <w:name w:val="Заголовок 6 Знак"/>
    <w:basedOn w:val="a0"/>
    <w:link w:val="6"/>
    <w:rsid w:val="0094491B"/>
    <w:rPr>
      <w:rFonts w:ascii="Calibri" w:eastAsia="Times New Roman" w:hAnsi="Calibri" w:cs="Times New Roman"/>
      <w:b/>
      <w:bCs/>
      <w:lang w:eastAsia="ru-RU"/>
    </w:rPr>
  </w:style>
  <w:style w:type="paragraph" w:customStyle="1" w:styleId="ConsPlusNormal">
    <w:name w:val="ConsPlusNormal"/>
    <w:rsid w:val="00B21A0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paragraph" w:styleId="a3">
    <w:name w:val="Body Text Indent"/>
    <w:aliases w:val="текст,Основной текст 1"/>
    <w:basedOn w:val="a"/>
    <w:link w:val="a4"/>
    <w:rsid w:val="00B21A09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aliases w:val="текст Знак,Основной текст 1 Знак"/>
    <w:basedOn w:val="a0"/>
    <w:link w:val="a3"/>
    <w:rsid w:val="00B21A09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B21A09"/>
    <w:pPr>
      <w:ind w:left="720"/>
      <w:contextualSpacing/>
    </w:pPr>
    <w:rPr>
      <w:lang w:eastAsia="ru-RU"/>
    </w:rPr>
  </w:style>
  <w:style w:type="paragraph" w:customStyle="1" w:styleId="Default">
    <w:name w:val="Default"/>
    <w:rsid w:val="00B21A0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FontStyle37">
    <w:name w:val="Font Style37"/>
    <w:rsid w:val="00B21A09"/>
    <w:rPr>
      <w:rFonts w:ascii="Times New Roman" w:hAnsi="Times New Roman" w:cs="Times New Roman"/>
      <w:b/>
      <w:bCs/>
      <w:color w:val="000000"/>
      <w:sz w:val="26"/>
      <w:szCs w:val="26"/>
    </w:rPr>
  </w:style>
  <w:style w:type="paragraph" w:customStyle="1" w:styleId="Style5">
    <w:name w:val="Style5"/>
    <w:basedOn w:val="a"/>
    <w:rsid w:val="00B21A09"/>
    <w:pPr>
      <w:widowControl w:val="0"/>
      <w:autoSpaceDE w:val="0"/>
      <w:autoSpaceDN w:val="0"/>
      <w:adjustRightInd w:val="0"/>
      <w:spacing w:after="0" w:line="322" w:lineRule="exact"/>
      <w:ind w:firstLine="734"/>
      <w:jc w:val="both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FontStyle40">
    <w:name w:val="Font Style40"/>
    <w:rsid w:val="00B21A09"/>
    <w:rPr>
      <w:rFonts w:ascii="Times New Roman" w:hAnsi="Times New Roman" w:cs="Times New Roman"/>
      <w:color w:val="000000"/>
      <w:sz w:val="26"/>
      <w:szCs w:val="26"/>
    </w:rPr>
  </w:style>
  <w:style w:type="paragraph" w:styleId="a6">
    <w:name w:val="Balloon Text"/>
    <w:basedOn w:val="a"/>
    <w:link w:val="a7"/>
    <w:unhideWhenUsed/>
    <w:rsid w:val="001C23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1C2389"/>
    <w:rPr>
      <w:rFonts w:ascii="Tahoma" w:eastAsia="Times New Roman" w:hAnsi="Tahoma" w:cs="Tahoma"/>
      <w:sz w:val="16"/>
      <w:szCs w:val="16"/>
    </w:rPr>
  </w:style>
  <w:style w:type="table" w:styleId="a8">
    <w:name w:val="Table Grid"/>
    <w:basedOn w:val="a1"/>
    <w:rsid w:val="007E73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6500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50044"/>
    <w:rPr>
      <w:rFonts w:ascii="Calibri" w:eastAsia="Times New Roman" w:hAnsi="Calibri" w:cs="Times New Roman"/>
    </w:rPr>
  </w:style>
  <w:style w:type="paragraph" w:styleId="ab">
    <w:name w:val="footer"/>
    <w:basedOn w:val="a"/>
    <w:link w:val="ac"/>
    <w:uiPriority w:val="99"/>
    <w:unhideWhenUsed/>
    <w:rsid w:val="006500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50044"/>
    <w:rPr>
      <w:rFonts w:ascii="Calibri" w:eastAsia="Times New Roman" w:hAnsi="Calibri" w:cs="Times New Roman"/>
    </w:rPr>
  </w:style>
  <w:style w:type="paragraph" w:styleId="ad">
    <w:name w:val="List"/>
    <w:basedOn w:val="a"/>
    <w:rsid w:val="009B67C6"/>
    <w:pPr>
      <w:spacing w:after="0" w:line="240" w:lineRule="auto"/>
      <w:ind w:left="283" w:hanging="283"/>
    </w:pPr>
    <w:rPr>
      <w:rFonts w:ascii="Arial" w:hAnsi="Arial" w:cs="Wingdings"/>
      <w:sz w:val="24"/>
      <w:szCs w:val="28"/>
      <w:lang w:eastAsia="ar-SA"/>
    </w:rPr>
  </w:style>
  <w:style w:type="paragraph" w:styleId="21">
    <w:name w:val="List 2"/>
    <w:basedOn w:val="a"/>
    <w:uiPriority w:val="99"/>
    <w:unhideWhenUsed/>
    <w:rsid w:val="00CD0803"/>
    <w:pPr>
      <w:ind w:left="566" w:hanging="283"/>
      <w:contextualSpacing/>
    </w:pPr>
  </w:style>
  <w:style w:type="paragraph" w:styleId="ae">
    <w:name w:val="caption"/>
    <w:basedOn w:val="a"/>
    <w:qFormat/>
    <w:rsid w:val="00CA6925"/>
    <w:pPr>
      <w:spacing w:after="0" w:line="240" w:lineRule="auto"/>
      <w:jc w:val="center"/>
    </w:pPr>
    <w:rPr>
      <w:rFonts w:ascii="Times New Roman" w:hAnsi="Times New Roman"/>
      <w:b/>
      <w:sz w:val="40"/>
      <w:szCs w:val="20"/>
      <w:lang w:eastAsia="ru-RU"/>
    </w:rPr>
  </w:style>
  <w:style w:type="paragraph" w:styleId="af">
    <w:name w:val="Subtitle"/>
    <w:basedOn w:val="a"/>
    <w:link w:val="af0"/>
    <w:qFormat/>
    <w:rsid w:val="00CA6925"/>
    <w:pPr>
      <w:spacing w:after="0" w:line="240" w:lineRule="auto"/>
      <w:jc w:val="center"/>
    </w:pPr>
    <w:rPr>
      <w:rFonts w:ascii="Times New Roman" w:hAnsi="Times New Roman"/>
      <w:sz w:val="32"/>
      <w:szCs w:val="20"/>
      <w:lang w:eastAsia="ru-RU"/>
    </w:rPr>
  </w:style>
  <w:style w:type="character" w:customStyle="1" w:styleId="af0">
    <w:name w:val="Подзаголовок Знак"/>
    <w:basedOn w:val="a0"/>
    <w:link w:val="af"/>
    <w:rsid w:val="00CA6925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af1">
    <w:name w:val="Схема документа Знак"/>
    <w:basedOn w:val="a0"/>
    <w:link w:val="af2"/>
    <w:semiHidden/>
    <w:rsid w:val="000A0D5C"/>
    <w:rPr>
      <w:rFonts w:ascii="Times New Roman" w:eastAsia="Times New Roman" w:hAnsi="Times New Roman" w:cs="Times New Roman"/>
      <w:sz w:val="2"/>
      <w:szCs w:val="20"/>
      <w:shd w:val="clear" w:color="auto" w:fill="000080"/>
      <w:lang w:val="en-US"/>
    </w:rPr>
  </w:style>
  <w:style w:type="paragraph" w:styleId="af2">
    <w:name w:val="Document Map"/>
    <w:basedOn w:val="a"/>
    <w:link w:val="af1"/>
    <w:semiHidden/>
    <w:rsid w:val="000A0D5C"/>
    <w:pPr>
      <w:shd w:val="clear" w:color="auto" w:fill="000080"/>
    </w:pPr>
    <w:rPr>
      <w:rFonts w:ascii="Times New Roman" w:hAnsi="Times New Roman"/>
      <w:sz w:val="2"/>
      <w:szCs w:val="20"/>
      <w:lang w:val="en-US"/>
    </w:rPr>
  </w:style>
  <w:style w:type="character" w:customStyle="1" w:styleId="text-indent-0pttext-align-center">
    <w:name w:val="text-indent-0pt text-align-center"/>
    <w:rsid w:val="000A0D5C"/>
    <w:rPr>
      <w:rFonts w:cs="Times New Roman"/>
    </w:rPr>
  </w:style>
  <w:style w:type="paragraph" w:customStyle="1" w:styleId="22">
    <w:name w:val="Знак2"/>
    <w:basedOn w:val="a"/>
    <w:rsid w:val="000A0D5C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customStyle="1" w:styleId="11">
    <w:name w:val="Абзац списка1"/>
    <w:basedOn w:val="a"/>
    <w:rsid w:val="000A0D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ru-RU"/>
    </w:rPr>
  </w:style>
  <w:style w:type="paragraph" w:styleId="af3">
    <w:name w:val="Body Text"/>
    <w:basedOn w:val="a"/>
    <w:link w:val="af4"/>
    <w:semiHidden/>
    <w:rsid w:val="000A0D5C"/>
    <w:pPr>
      <w:widowControl w:val="0"/>
      <w:spacing w:after="120" w:line="240" w:lineRule="auto"/>
    </w:pPr>
    <w:rPr>
      <w:sz w:val="20"/>
      <w:szCs w:val="20"/>
      <w:lang w:eastAsia="ru-RU"/>
    </w:rPr>
  </w:style>
  <w:style w:type="character" w:customStyle="1" w:styleId="af4">
    <w:name w:val="Основной текст Знак"/>
    <w:basedOn w:val="a0"/>
    <w:link w:val="af3"/>
    <w:semiHidden/>
    <w:rsid w:val="000A0D5C"/>
    <w:rPr>
      <w:rFonts w:ascii="Calibri" w:eastAsia="Times New Roman" w:hAnsi="Calibri" w:cs="Times New Roman"/>
      <w:sz w:val="20"/>
      <w:szCs w:val="20"/>
      <w:lang w:eastAsia="ru-RU"/>
    </w:rPr>
  </w:style>
  <w:style w:type="paragraph" w:styleId="12">
    <w:name w:val="toc 1"/>
    <w:basedOn w:val="a"/>
    <w:next w:val="a"/>
    <w:autoRedefine/>
    <w:semiHidden/>
    <w:rsid w:val="000A0D5C"/>
    <w:rPr>
      <w:lang w:val="en-US"/>
    </w:rPr>
  </w:style>
  <w:style w:type="character" w:styleId="af5">
    <w:name w:val="Hyperlink"/>
    <w:rsid w:val="000A0D5C"/>
    <w:rPr>
      <w:rFonts w:cs="Times New Roman"/>
      <w:color w:val="0000FF"/>
      <w:u w:val="single"/>
    </w:rPr>
  </w:style>
  <w:style w:type="paragraph" w:customStyle="1" w:styleId="pboth">
    <w:name w:val="pboth"/>
    <w:basedOn w:val="a"/>
    <w:rsid w:val="002770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f6">
    <w:name w:val="Title"/>
    <w:basedOn w:val="a"/>
    <w:link w:val="af7"/>
    <w:qFormat/>
    <w:rsid w:val="00EC6C51"/>
    <w:pPr>
      <w:spacing w:after="0" w:line="240" w:lineRule="auto"/>
      <w:jc w:val="center"/>
    </w:pPr>
    <w:rPr>
      <w:rFonts w:ascii="Times New Roman" w:hAnsi="Times New Roman"/>
      <w:b/>
      <w:sz w:val="36"/>
      <w:szCs w:val="20"/>
      <w:lang w:eastAsia="ru-RU"/>
    </w:rPr>
  </w:style>
  <w:style w:type="character" w:customStyle="1" w:styleId="af7">
    <w:name w:val="Название Знак"/>
    <w:basedOn w:val="a0"/>
    <w:link w:val="af6"/>
    <w:rsid w:val="00EC6C51"/>
    <w:rPr>
      <w:rFonts w:ascii="Times New Roman" w:eastAsia="Times New Roman" w:hAnsi="Times New Roman" w:cs="Times New Roman"/>
      <w:b/>
      <w:sz w:val="36"/>
      <w:szCs w:val="20"/>
      <w:lang w:eastAsia="ru-RU"/>
    </w:rPr>
  </w:style>
  <w:style w:type="paragraph" w:customStyle="1" w:styleId="toleft">
    <w:name w:val="toleft"/>
    <w:basedOn w:val="a"/>
    <w:rsid w:val="00271EA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F27C2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1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2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9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3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0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43319E-0667-4002-83ED-4948AA7676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33</Pages>
  <Words>11593</Words>
  <Characters>66083</Characters>
  <Application>Microsoft Office Word</Application>
  <DocSecurity>0</DocSecurity>
  <Lines>550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Натали</dc:creator>
  <cp:lastModifiedBy>RePack by SPecialiST</cp:lastModifiedBy>
  <cp:revision>7</cp:revision>
  <cp:lastPrinted>2022-03-11T11:31:00Z</cp:lastPrinted>
  <dcterms:created xsi:type="dcterms:W3CDTF">2022-03-11T11:47:00Z</dcterms:created>
  <dcterms:modified xsi:type="dcterms:W3CDTF">2022-03-11T12:56:00Z</dcterms:modified>
</cp:coreProperties>
</file>